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37501D" w14:textId="2C22CE9C" w:rsidR="004F5B0D" w:rsidRPr="007E3118" w:rsidRDefault="001A2214" w:rsidP="00477406">
      <w:pPr>
        <w:spacing w:before="0" w:after="0" w:line="240" w:lineRule="auto"/>
        <w:jc w:val="left"/>
        <w:rPr>
          <w:rFonts w:cs="Arial"/>
          <w:caps/>
        </w:rPr>
      </w:pPr>
      <w:r w:rsidRPr="007E3118">
        <w:rPr>
          <w:rFonts w:cs="Arial"/>
          <w:caps/>
          <w:noProof/>
          <w:sz w:val="24"/>
        </w:rPr>
        <mc:AlternateContent>
          <mc:Choice Requires="wps">
            <w:drawing>
              <wp:anchor distT="45720" distB="45720" distL="114300" distR="114300" simplePos="0" relativeHeight="251658244" behindDoc="0" locked="0" layoutInCell="1" allowOverlap="1" wp14:anchorId="41113136" wp14:editId="4A2EF2B9">
                <wp:simplePos x="0" y="0"/>
                <wp:positionH relativeFrom="margin">
                  <wp:posOffset>3993159</wp:posOffset>
                </wp:positionH>
                <wp:positionV relativeFrom="paragraph">
                  <wp:posOffset>-245897</wp:posOffset>
                </wp:positionV>
                <wp:extent cx="1757045" cy="1404620"/>
                <wp:effectExtent l="0" t="0" r="0" b="0"/>
                <wp:wrapNone/>
                <wp:docPr id="7" name="Tekstiväli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7045" cy="1404620"/>
                        </a:xfrm>
                        <a:prstGeom prst="rect">
                          <a:avLst/>
                        </a:prstGeom>
                        <a:noFill/>
                        <a:ln w="9525">
                          <a:noFill/>
                          <a:miter lim="800000"/>
                          <a:headEnd/>
                          <a:tailEnd/>
                        </a:ln>
                      </wps:spPr>
                      <wps:txbx>
                        <w:txbxContent>
                          <w:p w14:paraId="47D77A5A" w14:textId="59251A39" w:rsidR="00CB0455" w:rsidRPr="007E3118" w:rsidRDefault="00234B98" w:rsidP="004D1369">
                            <w:pPr>
                              <w:spacing w:before="0" w:after="0"/>
                              <w:jc w:val="right"/>
                              <w:rPr>
                                <w:rFonts w:cs="Arial"/>
                                <w:b/>
                                <w:bCs/>
                                <w:sz w:val="24"/>
                              </w:rPr>
                            </w:pPr>
                            <w:r w:rsidRPr="007E3118">
                              <w:rPr>
                                <w:rFonts w:cs="Arial"/>
                                <w:b/>
                                <w:bCs/>
                                <w:sz w:val="24"/>
                              </w:rPr>
                              <w:t>Kobras OÜ</w:t>
                            </w:r>
                          </w:p>
                          <w:p w14:paraId="307DA012" w14:textId="77777777" w:rsidR="00CB0455" w:rsidRPr="007E3118" w:rsidRDefault="00CB0455" w:rsidP="004D1369">
                            <w:pPr>
                              <w:spacing w:before="0" w:after="0"/>
                              <w:jc w:val="right"/>
                              <w:rPr>
                                <w:rFonts w:cs="Arial"/>
                              </w:rPr>
                            </w:pPr>
                            <w:r w:rsidRPr="007E3118">
                              <w:rPr>
                                <w:rFonts w:cs="Arial"/>
                              </w:rPr>
                              <w:t>Registrikood 10171636</w:t>
                            </w:r>
                          </w:p>
                          <w:p w14:paraId="1712950F" w14:textId="2ECADE93" w:rsidR="00EB22A0" w:rsidRPr="007E3118" w:rsidRDefault="00EB22A0" w:rsidP="004D1369">
                            <w:pPr>
                              <w:spacing w:before="0" w:after="0"/>
                              <w:jc w:val="right"/>
                            </w:pPr>
                            <w:hyperlink r:id="rId12" w:history="1">
                              <w:r w:rsidRPr="007E3118">
                                <w:rPr>
                                  <w:rStyle w:val="Hperlink"/>
                                  <w:rFonts w:cs="Arial"/>
                                  <w:color w:val="auto"/>
                                </w:rPr>
                                <w:t>kobras@kobras.ee</w:t>
                              </w:r>
                            </w:hyperlink>
                            <w:r w:rsidRPr="007E3118">
                              <w:rPr>
                                <w:rFonts w:cs="Arial"/>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1113136" id="_x0000_t202" coordsize="21600,21600" o:spt="202" path="m,l,21600r21600,l21600,xe">
                <v:stroke joinstyle="miter"/>
                <v:path gradientshapeok="t" o:connecttype="rect"/>
              </v:shapetype>
              <v:shape id="Tekstiväli 7" o:spid="_x0000_s1026" type="#_x0000_t202" style="position:absolute;margin-left:314.4pt;margin-top:-19.35pt;width:138.35pt;height:110.6pt;z-index:25165824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" filled="f" stroked="f">
                <v:textbox style="mso-fit-shape-to-text:t">
                  <w:txbxContent>
                    <w:p w14:paraId="47D77A5A" w14:textId="59251A39" w:rsidR="00CB0455" w:rsidRPr="007E3118" w:rsidRDefault="00234B98" w:rsidP="004D1369">
                      <w:pPr>
                        <w:spacing w:before="0" w:after="0"/>
                        <w:jc w:val="right"/>
                        <w:rPr>
                          <w:rFonts w:cs="Arial"/>
                          <w:b/>
                          <w:bCs/>
                          <w:sz w:val="24"/>
                        </w:rPr>
                      </w:pPr>
                      <w:r w:rsidRPr="007E3118">
                        <w:rPr>
                          <w:rFonts w:cs="Arial"/>
                          <w:b/>
                          <w:bCs/>
                          <w:sz w:val="24"/>
                        </w:rPr>
                        <w:t>Kobras OÜ</w:t>
                      </w:r>
                    </w:p>
                    <w:p w14:paraId="307DA012" w14:textId="77777777" w:rsidR="00CB0455" w:rsidRPr="007E3118" w:rsidRDefault="00CB0455" w:rsidP="004D1369">
                      <w:pPr>
                        <w:spacing w:before="0" w:after="0"/>
                        <w:jc w:val="right"/>
                        <w:rPr>
                          <w:rFonts w:cs="Arial"/>
                        </w:rPr>
                      </w:pPr>
                      <w:r w:rsidRPr="007E3118">
                        <w:rPr>
                          <w:rFonts w:cs="Arial"/>
                        </w:rPr>
                        <w:t>Registrikood 10171636</w:t>
                      </w:r>
                    </w:p>
                    <w:p w14:paraId="1712950F" w14:textId="2ECADE93" w:rsidR="00EB22A0" w:rsidRPr="007E3118" w:rsidRDefault="00EB22A0" w:rsidP="004D1369">
                      <w:pPr>
                        <w:spacing w:before="0" w:after="0"/>
                        <w:jc w:val="right"/>
                      </w:pPr>
                      <w:hyperlink r:id="rId13" w:history="1">
                        <w:r w:rsidRPr="007E3118">
                          <w:rPr>
                            <w:rStyle w:val="Hperlink"/>
                            <w:rFonts w:cs="Arial"/>
                            <w:color w:val="auto"/>
                          </w:rPr>
                          <w:t>kobras@kobras.ee</w:t>
                        </w:r>
                      </w:hyperlink>
                      <w:r w:rsidRPr="007E3118">
                        <w:rPr>
                          <w:rFonts w:cs="Arial"/>
                        </w:rPr>
                        <w:t xml:space="preserve"> </w:t>
                      </w:r>
                    </w:p>
                  </w:txbxContent>
                </v:textbox>
                <w10:wrap anchorx="margin"/>
              </v:shape>
            </w:pict>
          </mc:Fallback>
        </mc:AlternateContent>
      </w:r>
    </w:p>
    <w:p w14:paraId="4CDA304F" w14:textId="7017740C" w:rsidR="00477406" w:rsidRPr="007E3118" w:rsidRDefault="00477406" w:rsidP="00477406">
      <w:pPr>
        <w:spacing w:before="0" w:after="0" w:line="240" w:lineRule="auto"/>
        <w:jc w:val="left"/>
        <w:rPr>
          <w:rFonts w:cs="Arial"/>
          <w:caps/>
          <w:szCs w:val="20"/>
        </w:rPr>
      </w:pPr>
    </w:p>
    <w:p w14:paraId="5DAB6C7B" w14:textId="50556CEB" w:rsidR="00782098" w:rsidRPr="007E3118" w:rsidRDefault="00571793" w:rsidP="00477406">
      <w:pPr>
        <w:spacing w:before="0" w:after="0" w:line="240" w:lineRule="auto"/>
        <w:jc w:val="left"/>
        <w:rPr>
          <w:rFonts w:cs="Arial"/>
          <w:caps/>
          <w:szCs w:val="20"/>
        </w:rPr>
      </w:pPr>
      <w:r>
        <w:rPr>
          <w:rFonts w:cs="Arial"/>
          <w:noProof/>
        </w:rPr>
        <w:drawing>
          <wp:anchor distT="0" distB="0" distL="114300" distR="114300" simplePos="0" relativeHeight="251658248" behindDoc="1" locked="0" layoutInCell="1" allowOverlap="1" wp14:anchorId="75D94B3C" wp14:editId="5EF9F2AF">
            <wp:simplePos x="0" y="0"/>
            <wp:positionH relativeFrom="column">
              <wp:posOffset>4301521</wp:posOffset>
            </wp:positionH>
            <wp:positionV relativeFrom="paragraph">
              <wp:posOffset>163442</wp:posOffset>
            </wp:positionV>
            <wp:extent cx="1357630" cy="935101"/>
            <wp:effectExtent l="0" t="0" r="0" b="0"/>
            <wp:wrapNone/>
            <wp:docPr id="2139818974" name="Pilt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57630" cy="93510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EB378F" w14:textId="0AC32DDA" w:rsidR="00782098" w:rsidRPr="007E3118" w:rsidRDefault="00571793" w:rsidP="00477406">
      <w:pPr>
        <w:spacing w:before="0" w:after="0" w:line="240" w:lineRule="auto"/>
        <w:jc w:val="left"/>
        <w:rPr>
          <w:rFonts w:cs="Arial"/>
          <w:caps/>
          <w:szCs w:val="20"/>
        </w:rPr>
      </w:pPr>
      <w:r>
        <w:rPr>
          <w:rFonts w:cs="Arial"/>
          <w:noProof/>
        </w:rPr>
        <w:drawing>
          <wp:anchor distT="0" distB="0" distL="114300" distR="114300" simplePos="0" relativeHeight="251658247" behindDoc="1" locked="0" layoutInCell="1" allowOverlap="1" wp14:anchorId="4F57082C" wp14:editId="01701BEA">
            <wp:simplePos x="0" y="0"/>
            <wp:positionH relativeFrom="column">
              <wp:posOffset>1980603</wp:posOffset>
            </wp:positionH>
            <wp:positionV relativeFrom="paragraph">
              <wp:posOffset>88749</wp:posOffset>
            </wp:positionV>
            <wp:extent cx="2222492" cy="764114"/>
            <wp:effectExtent l="0" t="0" r="6985" b="0"/>
            <wp:wrapNone/>
            <wp:docPr id="286395024" name="Pilt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22492" cy="76411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D78E5">
        <w:rPr>
          <w:rFonts w:cs="Arial"/>
          <w:noProof/>
        </w:rPr>
        <w:drawing>
          <wp:anchor distT="0" distB="0" distL="114300" distR="114300" simplePos="0" relativeHeight="251658246" behindDoc="1" locked="0" layoutInCell="1" allowOverlap="1" wp14:anchorId="5929DB4F" wp14:editId="0CA480EE">
            <wp:simplePos x="0" y="0"/>
            <wp:positionH relativeFrom="column">
              <wp:posOffset>-486457</wp:posOffset>
            </wp:positionH>
            <wp:positionV relativeFrom="paragraph">
              <wp:posOffset>164759</wp:posOffset>
            </wp:positionV>
            <wp:extent cx="2871043" cy="601215"/>
            <wp:effectExtent l="0" t="0" r="0" b="8890"/>
            <wp:wrapNone/>
            <wp:docPr id="537393514" name="Pilt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2428" cy="6035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F180FB" w14:textId="77D54FED" w:rsidR="00CB0455" w:rsidRPr="007E3118" w:rsidRDefault="00CB0455" w:rsidP="00477406">
      <w:pPr>
        <w:spacing w:before="0" w:after="0" w:line="240" w:lineRule="auto"/>
        <w:jc w:val="left"/>
        <w:rPr>
          <w:rFonts w:cs="Arial"/>
          <w:szCs w:val="20"/>
        </w:rPr>
      </w:pPr>
    </w:p>
    <w:p w14:paraId="6A05A809" w14:textId="3BE53455" w:rsidR="004F5B0D" w:rsidRPr="007E3118" w:rsidRDefault="004F5B0D" w:rsidP="00477406">
      <w:pPr>
        <w:spacing w:before="0" w:after="0" w:line="240" w:lineRule="auto"/>
        <w:jc w:val="left"/>
        <w:rPr>
          <w:rFonts w:cs="Arial"/>
          <w:caps/>
          <w:szCs w:val="20"/>
        </w:rPr>
      </w:pPr>
    </w:p>
    <w:p w14:paraId="5A39BBE3" w14:textId="785D4681" w:rsidR="00782098" w:rsidRPr="007E3118" w:rsidRDefault="00782098" w:rsidP="00477406">
      <w:pPr>
        <w:spacing w:before="0" w:after="0" w:line="240" w:lineRule="auto"/>
        <w:jc w:val="left"/>
        <w:rPr>
          <w:rFonts w:cs="Arial"/>
          <w:caps/>
          <w:szCs w:val="20"/>
        </w:rPr>
      </w:pPr>
    </w:p>
    <w:p w14:paraId="41C8F396" w14:textId="5B7916D2" w:rsidR="00782098" w:rsidRPr="007E3118" w:rsidRDefault="00782098" w:rsidP="00477406">
      <w:pPr>
        <w:spacing w:before="0" w:after="0" w:line="240" w:lineRule="auto"/>
        <w:jc w:val="left"/>
        <w:rPr>
          <w:rFonts w:cs="Arial"/>
          <w:caps/>
          <w:szCs w:val="20"/>
        </w:rPr>
      </w:pPr>
    </w:p>
    <w:p w14:paraId="72A3D3EC" w14:textId="3725A513" w:rsidR="00782098" w:rsidRPr="007E3118" w:rsidRDefault="00782098" w:rsidP="00477406">
      <w:pPr>
        <w:spacing w:before="0" w:after="0" w:line="240" w:lineRule="auto"/>
        <w:jc w:val="left"/>
        <w:rPr>
          <w:rFonts w:cs="Arial"/>
          <w:caps/>
          <w:szCs w:val="20"/>
        </w:rPr>
      </w:pPr>
    </w:p>
    <w:p w14:paraId="17CE69F9" w14:textId="4300A4E8" w:rsidR="003813E0" w:rsidRPr="007E3118" w:rsidRDefault="00C0184A" w:rsidP="004D1369">
      <w:pPr>
        <w:spacing w:before="0" w:after="0" w:line="240" w:lineRule="auto"/>
        <w:jc w:val="right"/>
        <w:rPr>
          <w:rFonts w:cs="Arial"/>
          <w:caps/>
          <w:sz w:val="24"/>
        </w:rPr>
      </w:pPr>
      <w:r w:rsidRPr="007E3118">
        <w:rPr>
          <w:rFonts w:cs="Arial"/>
          <w:noProof/>
        </w:rPr>
        <mc:AlternateContent>
          <mc:Choice Requires="wps">
            <w:drawing>
              <wp:anchor distT="45720" distB="45720" distL="114300" distR="114300" simplePos="0" relativeHeight="251658242" behindDoc="0" locked="0" layoutInCell="1" allowOverlap="1" wp14:anchorId="2C5165B4" wp14:editId="767762C3">
                <wp:simplePos x="0" y="0"/>
                <wp:positionH relativeFrom="margin">
                  <wp:posOffset>4498085</wp:posOffset>
                </wp:positionH>
                <wp:positionV relativeFrom="paragraph">
                  <wp:posOffset>203142</wp:posOffset>
                </wp:positionV>
                <wp:extent cx="1255395" cy="314325"/>
                <wp:effectExtent l="0" t="0" r="0" b="0"/>
                <wp:wrapNone/>
                <wp:docPr id="217" name="Tekstiväli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5395" cy="314325"/>
                        </a:xfrm>
                        <a:prstGeom prst="rect">
                          <a:avLst/>
                        </a:prstGeom>
                        <a:noFill/>
                        <a:ln w="9525">
                          <a:noFill/>
                          <a:miter lim="800000"/>
                          <a:headEnd/>
                          <a:tailEnd/>
                        </a:ln>
                      </wps:spPr>
                      <wps:txbx>
                        <w:txbxContent>
                          <w:p w14:paraId="4FA72366" w14:textId="1D8FB905" w:rsidR="00EB22A0" w:rsidRPr="007E3118" w:rsidRDefault="0056239A" w:rsidP="004D1369">
                            <w:pPr>
                              <w:spacing w:before="0" w:after="0"/>
                              <w:jc w:val="right"/>
                              <w:rPr>
                                <w:rFonts w:cs="Segoe UI Semibold"/>
                                <w:sz w:val="22"/>
                                <w:szCs w:val="22"/>
                              </w:rPr>
                            </w:pPr>
                            <w:r>
                              <w:rPr>
                                <w:rFonts w:cs="Segoe UI Semibold"/>
                                <w:sz w:val="22"/>
                                <w:szCs w:val="22"/>
                              </w:rPr>
                              <w:t>Juu</w:t>
                            </w:r>
                            <w:r w:rsidR="0072292B">
                              <w:rPr>
                                <w:rFonts w:cs="Segoe UI Semibold"/>
                                <w:sz w:val="22"/>
                                <w:szCs w:val="22"/>
                              </w:rPr>
                              <w:t>n</w:t>
                            </w:r>
                            <w:r>
                              <w:rPr>
                                <w:rFonts w:cs="Segoe UI Semibold"/>
                                <w:sz w:val="22"/>
                                <w:szCs w:val="22"/>
                              </w:rPr>
                              <w:t>i</w:t>
                            </w:r>
                            <w:r w:rsidR="00EB22A0" w:rsidRPr="007E3118">
                              <w:rPr>
                                <w:rFonts w:cs="Segoe UI Semibold"/>
                                <w:sz w:val="22"/>
                                <w:szCs w:val="22"/>
                              </w:rPr>
                              <w:t xml:space="preserve"> 202</w:t>
                            </w:r>
                            <w:r w:rsidR="008B3FD2">
                              <w:rPr>
                                <w:rFonts w:cs="Segoe UI Semibold"/>
                                <w:sz w:val="22"/>
                                <w:szCs w:val="22"/>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5165B4" id="Tekstiväli 217" o:spid="_x0000_s1027" type="#_x0000_t202" style="position:absolute;left:0;text-align:left;margin-left:354.2pt;margin-top:16pt;width:98.85pt;height:24.75pt;z-index:25165824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" filled="f" stroked="f">
                <v:textbox>
                  <w:txbxContent>
                    <w:p w14:paraId="4FA72366" w14:textId="1D8FB905" w:rsidR="00EB22A0" w:rsidRPr="007E3118" w:rsidRDefault="0056239A" w:rsidP="004D1369">
                      <w:pPr>
                        <w:spacing w:before="0" w:after="0"/>
                        <w:jc w:val="right"/>
                        <w:rPr>
                          <w:rFonts w:cs="Segoe UI Semibold"/>
                          <w:sz w:val="22"/>
                          <w:szCs w:val="22"/>
                        </w:rPr>
                      </w:pPr>
                      <w:r>
                        <w:rPr>
                          <w:rFonts w:cs="Segoe UI Semibold"/>
                          <w:sz w:val="22"/>
                          <w:szCs w:val="22"/>
                        </w:rPr>
                        <w:t>Juu</w:t>
                      </w:r>
                      <w:r w:rsidR="0072292B">
                        <w:rPr>
                          <w:rFonts w:cs="Segoe UI Semibold"/>
                          <w:sz w:val="22"/>
                          <w:szCs w:val="22"/>
                        </w:rPr>
                        <w:t>n</w:t>
                      </w:r>
                      <w:r>
                        <w:rPr>
                          <w:rFonts w:cs="Segoe UI Semibold"/>
                          <w:sz w:val="22"/>
                          <w:szCs w:val="22"/>
                        </w:rPr>
                        <w:t>i</w:t>
                      </w:r>
                      <w:r w:rsidR="00EB22A0" w:rsidRPr="007E3118">
                        <w:rPr>
                          <w:rFonts w:cs="Segoe UI Semibold"/>
                          <w:sz w:val="22"/>
                          <w:szCs w:val="22"/>
                        </w:rPr>
                        <w:t xml:space="preserve"> 202</w:t>
                      </w:r>
                      <w:r w:rsidR="008B3FD2">
                        <w:rPr>
                          <w:rFonts w:cs="Segoe UI Semibold"/>
                          <w:sz w:val="22"/>
                          <w:szCs w:val="22"/>
                        </w:rPr>
                        <w:t>5</w:t>
                      </w:r>
                    </w:p>
                  </w:txbxContent>
                </v:textbox>
                <w10:wrap anchorx="margin"/>
              </v:shape>
            </w:pict>
          </mc:Fallback>
        </mc:AlternateContent>
      </w:r>
      <w:r w:rsidR="007E73DA" w:rsidRPr="007E3118">
        <w:rPr>
          <w:rFonts w:cs="Arial"/>
          <w:caps/>
          <w:sz w:val="24"/>
        </w:rPr>
        <w:t xml:space="preserve">Töö nr </w:t>
      </w:r>
      <w:r w:rsidR="005423D0" w:rsidRPr="007E3118">
        <w:rPr>
          <w:rFonts w:cs="Arial"/>
          <w:caps/>
          <w:sz w:val="24"/>
        </w:rPr>
        <w:t>202</w:t>
      </w:r>
      <w:r w:rsidR="008B3FD2">
        <w:rPr>
          <w:rFonts w:cs="Arial"/>
          <w:caps/>
          <w:sz w:val="24"/>
        </w:rPr>
        <w:t>5</w:t>
      </w:r>
      <w:r w:rsidR="00115E8D" w:rsidRPr="007E3118">
        <w:rPr>
          <w:rFonts w:cs="Arial"/>
          <w:caps/>
          <w:sz w:val="24"/>
        </w:rPr>
        <w:t>-</w:t>
      </w:r>
      <w:r w:rsidR="00092744">
        <w:rPr>
          <w:rFonts w:cs="Arial"/>
          <w:caps/>
          <w:sz w:val="24"/>
        </w:rPr>
        <w:t>1</w:t>
      </w:r>
      <w:r w:rsidR="0056239A">
        <w:rPr>
          <w:rFonts w:cs="Arial"/>
          <w:caps/>
          <w:sz w:val="24"/>
        </w:rPr>
        <w:t>88</w:t>
      </w:r>
    </w:p>
    <w:p w14:paraId="0D0B940D" w14:textId="39ED1BCE" w:rsidR="0015206F" w:rsidRPr="007E3118" w:rsidRDefault="0015206F" w:rsidP="004D1369">
      <w:pPr>
        <w:tabs>
          <w:tab w:val="left" w:pos="7380"/>
          <w:tab w:val="right" w:pos="9354"/>
        </w:tabs>
        <w:spacing w:before="0" w:after="0" w:line="240" w:lineRule="auto"/>
        <w:rPr>
          <w:rFonts w:cs="Arial"/>
        </w:rPr>
      </w:pPr>
    </w:p>
    <w:p w14:paraId="44EAFD9C" w14:textId="0D6D9650" w:rsidR="0015206F" w:rsidRPr="007E3118" w:rsidRDefault="0015206F" w:rsidP="004D1369">
      <w:pPr>
        <w:spacing w:before="0" w:after="0" w:line="240" w:lineRule="auto"/>
        <w:rPr>
          <w:rFonts w:cs="Arial"/>
        </w:rPr>
      </w:pPr>
    </w:p>
    <w:p w14:paraId="3DEEC669" w14:textId="4CC42E7C" w:rsidR="0015206F" w:rsidRPr="007E3118" w:rsidRDefault="0015206F" w:rsidP="004D1369">
      <w:pPr>
        <w:spacing w:before="0" w:after="0" w:line="240" w:lineRule="auto"/>
        <w:rPr>
          <w:rFonts w:cs="Arial"/>
        </w:rPr>
      </w:pPr>
    </w:p>
    <w:p w14:paraId="049F31CB" w14:textId="5485D212" w:rsidR="0015206F" w:rsidRPr="007E3118" w:rsidRDefault="0015206F" w:rsidP="004D1369">
      <w:pPr>
        <w:tabs>
          <w:tab w:val="left" w:pos="2729"/>
        </w:tabs>
        <w:spacing w:before="0" w:after="0" w:line="240" w:lineRule="auto"/>
        <w:rPr>
          <w:rFonts w:cs="Arial"/>
        </w:rPr>
      </w:pPr>
    </w:p>
    <w:p w14:paraId="4101652C" w14:textId="08D71043" w:rsidR="0015206F" w:rsidRPr="007E3118" w:rsidRDefault="003E317D" w:rsidP="009278C5">
      <w:pPr>
        <w:tabs>
          <w:tab w:val="left" w:pos="7705"/>
        </w:tabs>
        <w:spacing w:before="0" w:after="0" w:line="240" w:lineRule="auto"/>
        <w:jc w:val="left"/>
        <w:rPr>
          <w:rFonts w:cs="Arial"/>
        </w:rPr>
      </w:pPr>
      <w:r w:rsidRPr="007E3118">
        <w:rPr>
          <w:rFonts w:cs="Arial"/>
          <w:noProof/>
        </w:rPr>
        <mc:AlternateContent>
          <mc:Choice Requires="wps">
            <w:drawing>
              <wp:anchor distT="45720" distB="45720" distL="114300" distR="114300" simplePos="0" relativeHeight="251658243" behindDoc="0" locked="0" layoutInCell="1" allowOverlap="1" wp14:anchorId="64D7E738" wp14:editId="6C750211">
                <wp:simplePos x="0" y="0"/>
                <wp:positionH relativeFrom="margin">
                  <wp:align>right</wp:align>
                </wp:positionH>
                <wp:positionV relativeFrom="paragraph">
                  <wp:posOffset>117972</wp:posOffset>
                </wp:positionV>
                <wp:extent cx="5677200" cy="324000"/>
                <wp:effectExtent l="0" t="0" r="0" b="0"/>
                <wp:wrapNone/>
                <wp:docPr id="13" name="Tekstiväli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7200" cy="324000"/>
                        </a:xfrm>
                        <a:prstGeom prst="rect">
                          <a:avLst/>
                        </a:prstGeom>
                        <a:noFill/>
                        <a:ln w="9525">
                          <a:noFill/>
                          <a:miter lim="800000"/>
                          <a:headEnd/>
                          <a:tailEnd/>
                        </a:ln>
                      </wps:spPr>
                      <wps:txbx>
                        <w:txbxContent>
                          <w:p w14:paraId="7A8F830D" w14:textId="5D1A5838" w:rsidR="00EB22A0" w:rsidRPr="007E3118" w:rsidRDefault="00EB22A0" w:rsidP="004D1369">
                            <w:pPr>
                              <w:spacing w:before="0" w:after="0"/>
                              <w:jc w:val="center"/>
                              <w:rPr>
                                <w:rFonts w:cs="Arial"/>
                                <w:sz w:val="22"/>
                                <w:szCs w:val="22"/>
                              </w:rPr>
                            </w:pPr>
                            <w:r w:rsidRPr="007E3118">
                              <w:rPr>
                                <w:rFonts w:cs="Arial"/>
                                <w:sz w:val="22"/>
                                <w:szCs w:val="22"/>
                              </w:rPr>
                              <w:t>Tellija:</w:t>
                            </w:r>
                            <w:r w:rsidR="006349B2" w:rsidRPr="007E3118">
                              <w:rPr>
                                <w:rFonts w:cs="Arial"/>
                                <w:sz w:val="22"/>
                                <w:szCs w:val="22"/>
                              </w:rPr>
                              <w:t xml:space="preserve"> </w:t>
                            </w:r>
                            <w:r w:rsidR="007F2022" w:rsidRPr="007E3118">
                              <w:rPr>
                                <w:rFonts w:cs="Arial"/>
                                <w:sz w:val="22"/>
                                <w:szCs w:val="22"/>
                              </w:rPr>
                              <w:t>Riigimetsa Majandamise Keskus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D7E738" id="Tekstiväli 13" o:spid="_x0000_s1028" type="#_x0000_t202" style="position:absolute;margin-left:395.8pt;margin-top:9.3pt;width:447pt;height:25.5pt;z-index:251658243;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" filled="f" stroked="f">
                <v:textbox>
                  <w:txbxContent>
                    <w:p w14:paraId="7A8F830D" w14:textId="5D1A5838" w:rsidR="00EB22A0" w:rsidRPr="007E3118" w:rsidRDefault="00EB22A0" w:rsidP="004D1369">
                      <w:pPr>
                        <w:spacing w:before="0" w:after="0"/>
                        <w:jc w:val="center"/>
                        <w:rPr>
                          <w:rFonts w:cs="Arial"/>
                          <w:sz w:val="22"/>
                          <w:szCs w:val="22"/>
                        </w:rPr>
                      </w:pPr>
                      <w:r w:rsidRPr="007E3118">
                        <w:rPr>
                          <w:rFonts w:cs="Arial"/>
                          <w:sz w:val="22"/>
                          <w:szCs w:val="22"/>
                        </w:rPr>
                        <w:t>Tellija:</w:t>
                      </w:r>
                      <w:r w:rsidR="006349B2" w:rsidRPr="007E3118">
                        <w:rPr>
                          <w:rFonts w:cs="Arial"/>
                          <w:sz w:val="22"/>
                          <w:szCs w:val="22"/>
                        </w:rPr>
                        <w:t xml:space="preserve"> </w:t>
                      </w:r>
                      <w:r w:rsidR="007F2022" w:rsidRPr="007E3118">
                        <w:rPr>
                          <w:rFonts w:cs="Arial"/>
                          <w:sz w:val="22"/>
                          <w:szCs w:val="22"/>
                        </w:rPr>
                        <w:t>Riigimetsa Majandamise Keskus</w:t>
                      </w:r>
                    </w:p>
                  </w:txbxContent>
                </v:textbox>
                <w10:wrap anchorx="margin"/>
              </v:shape>
            </w:pict>
          </mc:Fallback>
        </mc:AlternateContent>
      </w:r>
    </w:p>
    <w:p w14:paraId="1C7E2F46" w14:textId="37738CDC" w:rsidR="007E59A3" w:rsidRPr="007E3118" w:rsidRDefault="007E59A3" w:rsidP="004D1369">
      <w:pPr>
        <w:tabs>
          <w:tab w:val="left" w:pos="1276"/>
          <w:tab w:val="left" w:pos="1560"/>
        </w:tabs>
        <w:spacing w:before="0" w:after="0" w:line="240" w:lineRule="auto"/>
        <w:jc w:val="left"/>
        <w:rPr>
          <w:rFonts w:cs="Arial"/>
        </w:rPr>
      </w:pPr>
    </w:p>
    <w:p w14:paraId="7C373050" w14:textId="3FF50039" w:rsidR="007E59A3" w:rsidRPr="007E3118" w:rsidRDefault="009278C5" w:rsidP="004D1369">
      <w:pPr>
        <w:tabs>
          <w:tab w:val="left" w:pos="1276"/>
          <w:tab w:val="left" w:pos="1560"/>
        </w:tabs>
        <w:spacing w:before="0" w:after="0" w:line="240" w:lineRule="auto"/>
        <w:jc w:val="left"/>
        <w:rPr>
          <w:rFonts w:cs="Arial"/>
        </w:rPr>
      </w:pPr>
      <w:r w:rsidRPr="007E3118">
        <w:rPr>
          <w:rFonts w:cs="Arial"/>
          <w:noProof/>
        </w:rPr>
        <mc:AlternateContent>
          <mc:Choice Requires="wps">
            <w:drawing>
              <wp:anchor distT="45720" distB="45720" distL="114300" distR="114300" simplePos="0" relativeHeight="251658241" behindDoc="0" locked="0" layoutInCell="1" allowOverlap="1" wp14:anchorId="5D9CA9BF" wp14:editId="5BE22EDC">
                <wp:simplePos x="0" y="0"/>
                <wp:positionH relativeFrom="margin">
                  <wp:posOffset>-227150</wp:posOffset>
                </wp:positionH>
                <wp:positionV relativeFrom="paragraph">
                  <wp:posOffset>70513</wp:posOffset>
                </wp:positionV>
                <wp:extent cx="6195458" cy="3043451"/>
                <wp:effectExtent l="0" t="0" r="0" b="5080"/>
                <wp:wrapNone/>
                <wp:docPr id="11" name="Tekstiväli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5458" cy="3043451"/>
                        </a:xfrm>
                        <a:prstGeom prst="rect">
                          <a:avLst/>
                        </a:prstGeom>
                        <a:noFill/>
                        <a:ln w="9525">
                          <a:noFill/>
                          <a:miter lim="800000"/>
                          <a:headEnd/>
                          <a:tailEnd/>
                        </a:ln>
                      </wps:spPr>
                      <wps:txbx>
                        <w:txbxContent>
                          <w:p w14:paraId="138F2590" w14:textId="77777777" w:rsidR="00332872" w:rsidRPr="007E3118" w:rsidRDefault="00332872" w:rsidP="00332872">
                            <w:pPr>
                              <w:spacing w:before="0" w:after="0"/>
                              <w:jc w:val="center"/>
                              <w:rPr>
                                <w:rFonts w:ascii="Segoe UI Semibold" w:hAnsi="Segoe UI Semibold" w:cs="Segoe UI Semibold"/>
                                <w:b/>
                                <w:bCs/>
                                <w:caps/>
                                <w:sz w:val="36"/>
                                <w:szCs w:val="36"/>
                              </w:rPr>
                            </w:pPr>
                          </w:p>
                          <w:p w14:paraId="0D4854DE" w14:textId="342FE267" w:rsidR="00EB72CC" w:rsidRDefault="009044A8" w:rsidP="004D1369">
                            <w:pPr>
                              <w:spacing w:before="0" w:after="0"/>
                              <w:jc w:val="center"/>
                              <w:rPr>
                                <w:rFonts w:ascii="Segoe UI Semibold" w:hAnsi="Segoe UI Semibold" w:cs="Segoe UI Semibold"/>
                                <w:b/>
                                <w:bCs/>
                                <w:caps/>
                                <w:sz w:val="36"/>
                                <w:szCs w:val="36"/>
                              </w:rPr>
                            </w:pPr>
                            <w:r>
                              <w:rPr>
                                <w:rFonts w:ascii="Segoe UI Semibold" w:hAnsi="Segoe UI Semibold" w:cs="Segoe UI Semibold"/>
                                <w:b/>
                                <w:bCs/>
                                <w:caps/>
                                <w:sz w:val="36"/>
                                <w:szCs w:val="36"/>
                              </w:rPr>
                              <w:t>Ojaäärse II paisu</w:t>
                            </w:r>
                            <w:r w:rsidR="00123A1C">
                              <w:rPr>
                                <w:rFonts w:ascii="Segoe UI Semibold" w:hAnsi="Segoe UI Semibold" w:cs="Segoe UI Semibold"/>
                                <w:b/>
                                <w:bCs/>
                                <w:caps/>
                                <w:sz w:val="36"/>
                                <w:szCs w:val="36"/>
                              </w:rPr>
                              <w:t xml:space="preserve"> </w:t>
                            </w:r>
                            <w:r w:rsidR="0056239A">
                              <w:rPr>
                                <w:rFonts w:ascii="Segoe UI Semibold" w:hAnsi="Segoe UI Semibold" w:cs="Segoe UI Semibold"/>
                                <w:b/>
                                <w:bCs/>
                                <w:caps/>
                                <w:sz w:val="36"/>
                                <w:szCs w:val="36"/>
                              </w:rPr>
                              <w:t>Likvideerimine</w:t>
                            </w:r>
                          </w:p>
                          <w:p w14:paraId="21A83E95" w14:textId="2802E2E2" w:rsidR="0056239A" w:rsidRDefault="0056239A" w:rsidP="004D1369">
                            <w:pPr>
                              <w:spacing w:before="0" w:after="0"/>
                              <w:jc w:val="center"/>
                              <w:rPr>
                                <w:rFonts w:ascii="Segoe UI Semibold" w:hAnsi="Segoe UI Semibold" w:cs="Segoe UI Semibold"/>
                                <w:b/>
                                <w:bCs/>
                                <w:caps/>
                                <w:sz w:val="36"/>
                                <w:szCs w:val="36"/>
                              </w:rPr>
                            </w:pPr>
                            <w:r>
                              <w:rPr>
                                <w:rFonts w:ascii="Segoe UI Semibold" w:hAnsi="Segoe UI Semibold" w:cs="Segoe UI Semibold"/>
                                <w:b/>
                                <w:bCs/>
                                <w:caps/>
                                <w:sz w:val="36"/>
                                <w:szCs w:val="36"/>
                              </w:rPr>
                              <w:t>tööprojekt</w:t>
                            </w:r>
                          </w:p>
                          <w:p w14:paraId="0EDC10FE" w14:textId="0347449F" w:rsidR="0056239A" w:rsidRDefault="0056239A" w:rsidP="004D1369">
                            <w:pPr>
                              <w:spacing w:before="0" w:after="0"/>
                              <w:jc w:val="center"/>
                              <w:rPr>
                                <w:rFonts w:ascii="Segoe UI Semibold" w:hAnsi="Segoe UI Semibold" w:cs="Segoe UI Semibold"/>
                                <w:b/>
                                <w:bCs/>
                                <w:caps/>
                                <w:sz w:val="36"/>
                                <w:szCs w:val="36"/>
                              </w:rPr>
                            </w:pPr>
                            <w:r w:rsidRPr="00202BFD">
                              <w:rPr>
                                <w:rFonts w:ascii="Segoe UI Semibold" w:hAnsi="Segoe UI Semibold" w:cs="Segoe UI Semibold"/>
                                <w:b/>
                                <w:bCs/>
                                <w:caps/>
                                <w:sz w:val="36"/>
                                <w:szCs w:val="36"/>
                              </w:rPr>
                              <w:t>v0</w:t>
                            </w:r>
                            <w:r w:rsidR="00043A6C" w:rsidRPr="00202BFD">
                              <w:rPr>
                                <w:rFonts w:ascii="Segoe UI Semibold" w:hAnsi="Segoe UI Semibold" w:cs="Segoe UI Semibold"/>
                                <w:b/>
                                <w:bCs/>
                                <w:caps/>
                                <w:sz w:val="36"/>
                                <w:szCs w:val="36"/>
                              </w:rPr>
                              <w:t>2</w:t>
                            </w:r>
                          </w:p>
                          <w:p w14:paraId="06FE689A" w14:textId="77777777" w:rsidR="00F57D85" w:rsidRDefault="00F57D85" w:rsidP="00B16B30">
                            <w:pPr>
                              <w:spacing w:before="0" w:after="0"/>
                              <w:jc w:val="center"/>
                              <w:rPr>
                                <w:rFonts w:cs="Arial"/>
                                <w:i/>
                                <w:iCs/>
                                <w:caps/>
                                <w:sz w:val="16"/>
                                <w:szCs w:val="16"/>
                              </w:rPr>
                            </w:pPr>
                          </w:p>
                          <w:p w14:paraId="7CC85316" w14:textId="2F715CDD" w:rsidR="00B16B30" w:rsidRPr="00B16B30" w:rsidRDefault="00B16B30" w:rsidP="00B16B30">
                            <w:pPr>
                              <w:spacing w:before="0" w:after="0"/>
                              <w:jc w:val="center"/>
                              <w:rPr>
                                <w:rFonts w:cs="Arial"/>
                                <w:caps/>
                                <w:sz w:val="16"/>
                                <w:szCs w:val="16"/>
                              </w:rPr>
                            </w:pPr>
                            <w:r w:rsidRPr="00B16B30">
                              <w:rPr>
                                <w:rFonts w:cs="Arial"/>
                                <w:i/>
                                <w:iCs/>
                                <w:caps/>
                                <w:sz w:val="16"/>
                                <w:szCs w:val="16"/>
                              </w:rPr>
                              <w:t xml:space="preserve">Tööprojekt on valminud projekti „Kliimamuutustega kohanemise tegevuste elluviimine Eestis“ (Implementation of national climate change adaptation activities in Estonia, LIFE21-IPC-EE-LIFE-SIP AdaptEst/101069566) raames, mida rahastavad Euroopa Liidu liikmesriikide keskkonnaprojektide kaasrahastamise programm LIFE ja Eesti riik kasvuhoonegaaside lubatud heitkoguse ühikutega kauplemise tulust. Euroopa Liit ega abiandvad asutused ei vastuta </w:t>
                            </w:r>
                            <w:r w:rsidR="00833B8C">
                              <w:rPr>
                                <w:rFonts w:cs="Arial"/>
                                <w:i/>
                                <w:iCs/>
                                <w:caps/>
                                <w:sz w:val="16"/>
                                <w:szCs w:val="16"/>
                              </w:rPr>
                              <w:t>projektis</w:t>
                            </w:r>
                            <w:r w:rsidRPr="00B16B30">
                              <w:rPr>
                                <w:rFonts w:cs="Arial"/>
                                <w:i/>
                                <w:iCs/>
                                <w:caps/>
                                <w:sz w:val="16"/>
                                <w:szCs w:val="16"/>
                              </w:rPr>
                              <w:t xml:space="preserve"> oleva informatsiooni õigsuse ja sisu kasutamise eest.</w:t>
                            </w:r>
                          </w:p>
                          <w:p w14:paraId="23683C2B" w14:textId="77777777" w:rsidR="00B16B30" w:rsidRPr="007E3118" w:rsidRDefault="00B16B30" w:rsidP="004D1369">
                            <w:pPr>
                              <w:spacing w:before="0" w:after="0"/>
                              <w:jc w:val="center"/>
                              <w:rPr>
                                <w:rFonts w:cs="Arial"/>
                                <w:caps/>
                                <w:sz w:val="32"/>
                                <w:szCs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9CA9BF" id="Tekstiväli 11" o:spid="_x0000_s1029" type="#_x0000_t202" style="position:absolute;margin-left:-17.9pt;margin-top:5.55pt;width:487.85pt;height:239.65pt;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" filled="f" stroked="f">
                <v:textbox>
                  <w:txbxContent>
                    <w:p w14:paraId="138F2590" w14:textId="77777777" w:rsidR="00332872" w:rsidRPr="007E3118" w:rsidRDefault="00332872" w:rsidP="00332872">
                      <w:pPr>
                        <w:spacing w:before="0" w:after="0"/>
                        <w:jc w:val="center"/>
                        <w:rPr>
                          <w:rFonts w:ascii="Segoe UI Semibold" w:hAnsi="Segoe UI Semibold" w:cs="Segoe UI Semibold"/>
                          <w:b/>
                          <w:bCs/>
                          <w:caps/>
                          <w:sz w:val="36"/>
                          <w:szCs w:val="36"/>
                        </w:rPr>
                      </w:pPr>
                    </w:p>
                    <w:p w14:paraId="0D4854DE" w14:textId="342FE267" w:rsidR="00EB72CC" w:rsidRDefault="009044A8" w:rsidP="004D1369">
                      <w:pPr>
                        <w:spacing w:before="0" w:after="0"/>
                        <w:jc w:val="center"/>
                        <w:rPr>
                          <w:rFonts w:ascii="Segoe UI Semibold" w:hAnsi="Segoe UI Semibold" w:cs="Segoe UI Semibold"/>
                          <w:b/>
                          <w:bCs/>
                          <w:caps/>
                          <w:sz w:val="36"/>
                          <w:szCs w:val="36"/>
                        </w:rPr>
                      </w:pPr>
                      <w:r>
                        <w:rPr>
                          <w:rFonts w:ascii="Segoe UI Semibold" w:hAnsi="Segoe UI Semibold" w:cs="Segoe UI Semibold"/>
                          <w:b/>
                          <w:bCs/>
                          <w:caps/>
                          <w:sz w:val="36"/>
                          <w:szCs w:val="36"/>
                        </w:rPr>
                        <w:t>Ojaäärse II paisu</w:t>
                      </w:r>
                      <w:r w:rsidR="00123A1C">
                        <w:rPr>
                          <w:rFonts w:ascii="Segoe UI Semibold" w:hAnsi="Segoe UI Semibold" w:cs="Segoe UI Semibold"/>
                          <w:b/>
                          <w:bCs/>
                          <w:caps/>
                          <w:sz w:val="36"/>
                          <w:szCs w:val="36"/>
                        </w:rPr>
                        <w:t xml:space="preserve"> </w:t>
                      </w:r>
                      <w:r w:rsidR="0056239A">
                        <w:rPr>
                          <w:rFonts w:ascii="Segoe UI Semibold" w:hAnsi="Segoe UI Semibold" w:cs="Segoe UI Semibold"/>
                          <w:b/>
                          <w:bCs/>
                          <w:caps/>
                          <w:sz w:val="36"/>
                          <w:szCs w:val="36"/>
                        </w:rPr>
                        <w:t>Likvideerimine</w:t>
                      </w:r>
                    </w:p>
                    <w:p w14:paraId="21A83E95" w14:textId="2802E2E2" w:rsidR="0056239A" w:rsidRDefault="0056239A" w:rsidP="004D1369">
                      <w:pPr>
                        <w:spacing w:before="0" w:after="0"/>
                        <w:jc w:val="center"/>
                        <w:rPr>
                          <w:rFonts w:ascii="Segoe UI Semibold" w:hAnsi="Segoe UI Semibold" w:cs="Segoe UI Semibold"/>
                          <w:b/>
                          <w:bCs/>
                          <w:caps/>
                          <w:sz w:val="36"/>
                          <w:szCs w:val="36"/>
                        </w:rPr>
                      </w:pPr>
                      <w:r>
                        <w:rPr>
                          <w:rFonts w:ascii="Segoe UI Semibold" w:hAnsi="Segoe UI Semibold" w:cs="Segoe UI Semibold"/>
                          <w:b/>
                          <w:bCs/>
                          <w:caps/>
                          <w:sz w:val="36"/>
                          <w:szCs w:val="36"/>
                        </w:rPr>
                        <w:t>tööprojekt</w:t>
                      </w:r>
                    </w:p>
                    <w:p w14:paraId="0EDC10FE" w14:textId="0347449F" w:rsidR="0056239A" w:rsidRDefault="0056239A" w:rsidP="004D1369">
                      <w:pPr>
                        <w:spacing w:before="0" w:after="0"/>
                        <w:jc w:val="center"/>
                        <w:rPr>
                          <w:rFonts w:ascii="Segoe UI Semibold" w:hAnsi="Segoe UI Semibold" w:cs="Segoe UI Semibold"/>
                          <w:b/>
                          <w:bCs/>
                          <w:caps/>
                          <w:sz w:val="36"/>
                          <w:szCs w:val="36"/>
                        </w:rPr>
                      </w:pPr>
                      <w:r w:rsidRPr="00202BFD">
                        <w:rPr>
                          <w:rFonts w:ascii="Segoe UI Semibold" w:hAnsi="Segoe UI Semibold" w:cs="Segoe UI Semibold"/>
                          <w:b/>
                          <w:bCs/>
                          <w:caps/>
                          <w:sz w:val="36"/>
                          <w:szCs w:val="36"/>
                        </w:rPr>
                        <w:t>v0</w:t>
                      </w:r>
                      <w:r w:rsidR="00043A6C" w:rsidRPr="00202BFD">
                        <w:rPr>
                          <w:rFonts w:ascii="Segoe UI Semibold" w:hAnsi="Segoe UI Semibold" w:cs="Segoe UI Semibold"/>
                          <w:b/>
                          <w:bCs/>
                          <w:caps/>
                          <w:sz w:val="36"/>
                          <w:szCs w:val="36"/>
                        </w:rPr>
                        <w:t>2</w:t>
                      </w:r>
                    </w:p>
                    <w:p w14:paraId="06FE689A" w14:textId="77777777" w:rsidR="00F57D85" w:rsidRDefault="00F57D85" w:rsidP="00B16B30">
                      <w:pPr>
                        <w:spacing w:before="0" w:after="0"/>
                        <w:jc w:val="center"/>
                        <w:rPr>
                          <w:rFonts w:cs="Arial"/>
                          <w:i/>
                          <w:iCs/>
                          <w:caps/>
                          <w:sz w:val="16"/>
                          <w:szCs w:val="16"/>
                        </w:rPr>
                      </w:pPr>
                    </w:p>
                    <w:p w14:paraId="7CC85316" w14:textId="2F715CDD" w:rsidR="00B16B30" w:rsidRPr="00B16B30" w:rsidRDefault="00B16B30" w:rsidP="00B16B30">
                      <w:pPr>
                        <w:spacing w:before="0" w:after="0"/>
                        <w:jc w:val="center"/>
                        <w:rPr>
                          <w:rFonts w:cs="Arial"/>
                          <w:caps/>
                          <w:sz w:val="16"/>
                          <w:szCs w:val="16"/>
                        </w:rPr>
                      </w:pPr>
                      <w:r w:rsidRPr="00B16B30">
                        <w:rPr>
                          <w:rFonts w:cs="Arial"/>
                          <w:i/>
                          <w:iCs/>
                          <w:caps/>
                          <w:sz w:val="16"/>
                          <w:szCs w:val="16"/>
                        </w:rPr>
                        <w:t xml:space="preserve">Tööprojekt on valminud projekti „Kliimamuutustega kohanemise tegevuste elluviimine Eestis“ (Implementation of national climate change adaptation activities in Estonia, LIFE21-IPC-EE-LIFE-SIP AdaptEst/101069566) raames, mida rahastavad Euroopa Liidu liikmesriikide keskkonnaprojektide kaasrahastamise programm LIFE ja Eesti riik kasvuhoonegaaside lubatud heitkoguse ühikutega kauplemise tulust. Euroopa Liit ega abiandvad asutused ei vastuta </w:t>
                      </w:r>
                      <w:r w:rsidR="00833B8C">
                        <w:rPr>
                          <w:rFonts w:cs="Arial"/>
                          <w:i/>
                          <w:iCs/>
                          <w:caps/>
                          <w:sz w:val="16"/>
                          <w:szCs w:val="16"/>
                        </w:rPr>
                        <w:t>projektis</w:t>
                      </w:r>
                      <w:r w:rsidRPr="00B16B30">
                        <w:rPr>
                          <w:rFonts w:cs="Arial"/>
                          <w:i/>
                          <w:iCs/>
                          <w:caps/>
                          <w:sz w:val="16"/>
                          <w:szCs w:val="16"/>
                        </w:rPr>
                        <w:t xml:space="preserve"> oleva informatsiooni õigsuse ja sisu kasutamise eest.</w:t>
                      </w:r>
                    </w:p>
                    <w:p w14:paraId="23683C2B" w14:textId="77777777" w:rsidR="00B16B30" w:rsidRPr="007E3118" w:rsidRDefault="00B16B30" w:rsidP="004D1369">
                      <w:pPr>
                        <w:spacing w:before="0" w:after="0"/>
                        <w:jc w:val="center"/>
                        <w:rPr>
                          <w:rFonts w:cs="Arial"/>
                          <w:caps/>
                          <w:sz w:val="32"/>
                          <w:szCs w:val="32"/>
                        </w:rPr>
                      </w:pPr>
                    </w:p>
                  </w:txbxContent>
                </v:textbox>
                <w10:wrap anchorx="margin"/>
              </v:shape>
            </w:pict>
          </mc:Fallback>
        </mc:AlternateContent>
      </w:r>
    </w:p>
    <w:p w14:paraId="3D3BA9EF" w14:textId="1A54CE41" w:rsidR="007E59A3" w:rsidRPr="007E3118" w:rsidRDefault="007E59A3" w:rsidP="004D1369">
      <w:pPr>
        <w:tabs>
          <w:tab w:val="left" w:pos="1276"/>
          <w:tab w:val="left" w:pos="1560"/>
        </w:tabs>
        <w:spacing w:before="0" w:after="0" w:line="240" w:lineRule="auto"/>
        <w:jc w:val="left"/>
        <w:rPr>
          <w:rFonts w:cs="Arial"/>
        </w:rPr>
      </w:pPr>
    </w:p>
    <w:p w14:paraId="6CD7B0FA" w14:textId="1494D397" w:rsidR="007E59A3" w:rsidRPr="007E3118" w:rsidRDefault="007E59A3" w:rsidP="004D1369">
      <w:pPr>
        <w:tabs>
          <w:tab w:val="left" w:pos="1276"/>
          <w:tab w:val="left" w:pos="1560"/>
        </w:tabs>
        <w:spacing w:before="0" w:after="0" w:line="240" w:lineRule="auto"/>
        <w:jc w:val="left"/>
        <w:rPr>
          <w:rFonts w:cs="Arial"/>
        </w:rPr>
      </w:pPr>
    </w:p>
    <w:p w14:paraId="1D90DF34" w14:textId="5FB68D2B" w:rsidR="00CB0455" w:rsidRPr="007E3118" w:rsidRDefault="00CB0455" w:rsidP="004D1369">
      <w:pPr>
        <w:tabs>
          <w:tab w:val="left" w:pos="1276"/>
          <w:tab w:val="left" w:pos="1560"/>
        </w:tabs>
        <w:spacing w:before="0" w:after="0" w:line="240" w:lineRule="auto"/>
        <w:jc w:val="left"/>
        <w:rPr>
          <w:rFonts w:cs="Arial"/>
        </w:rPr>
      </w:pPr>
    </w:p>
    <w:p w14:paraId="1299C43A" w14:textId="7DFA8EBE" w:rsidR="0015206F" w:rsidRPr="007E3118" w:rsidRDefault="0015206F" w:rsidP="004D1369">
      <w:pPr>
        <w:tabs>
          <w:tab w:val="left" w:pos="1276"/>
          <w:tab w:val="left" w:pos="1560"/>
        </w:tabs>
        <w:spacing w:before="0" w:after="0" w:line="240" w:lineRule="auto"/>
        <w:jc w:val="left"/>
        <w:rPr>
          <w:rFonts w:cs="Arial"/>
        </w:rPr>
      </w:pPr>
    </w:p>
    <w:p w14:paraId="4DDBEF00" w14:textId="69173629" w:rsidR="0015206F" w:rsidRPr="007E3118" w:rsidRDefault="0015206F" w:rsidP="004D1369">
      <w:pPr>
        <w:spacing w:before="0" w:after="0" w:line="240" w:lineRule="auto"/>
        <w:rPr>
          <w:rFonts w:cs="Arial"/>
        </w:rPr>
      </w:pPr>
    </w:p>
    <w:p w14:paraId="3461D779" w14:textId="6A868BCD" w:rsidR="0015206F" w:rsidRPr="007E3118" w:rsidRDefault="0015206F" w:rsidP="004D1369">
      <w:pPr>
        <w:spacing w:before="0" w:after="0" w:line="240" w:lineRule="auto"/>
        <w:rPr>
          <w:rFonts w:cs="Arial"/>
        </w:rPr>
      </w:pPr>
    </w:p>
    <w:p w14:paraId="46AE283D" w14:textId="28D10A0F" w:rsidR="00477406" w:rsidRPr="007E3118" w:rsidRDefault="00477406" w:rsidP="004D1369">
      <w:pPr>
        <w:spacing w:before="0" w:after="0" w:line="240" w:lineRule="auto"/>
        <w:rPr>
          <w:rFonts w:cs="Arial"/>
        </w:rPr>
      </w:pPr>
    </w:p>
    <w:p w14:paraId="2222C73B" w14:textId="436B7653" w:rsidR="00477406" w:rsidRPr="007E3118" w:rsidRDefault="00477406" w:rsidP="004D1369">
      <w:pPr>
        <w:spacing w:before="0" w:after="0" w:line="240" w:lineRule="auto"/>
        <w:rPr>
          <w:rFonts w:cs="Arial"/>
        </w:rPr>
      </w:pPr>
    </w:p>
    <w:p w14:paraId="28124451" w14:textId="6B8D2CA7" w:rsidR="007E59A3" w:rsidRPr="007E3118" w:rsidRDefault="007E59A3" w:rsidP="004D1369">
      <w:pPr>
        <w:tabs>
          <w:tab w:val="left" w:pos="1276"/>
          <w:tab w:val="left" w:pos="1560"/>
        </w:tabs>
        <w:spacing w:before="0" w:after="0" w:line="240" w:lineRule="auto"/>
        <w:jc w:val="left"/>
        <w:rPr>
          <w:rFonts w:cs="Arial"/>
        </w:rPr>
      </w:pPr>
    </w:p>
    <w:p w14:paraId="0F695A30" w14:textId="57B5A573" w:rsidR="00477406" w:rsidRPr="007E3118" w:rsidRDefault="00477406" w:rsidP="004D1369">
      <w:pPr>
        <w:tabs>
          <w:tab w:val="left" w:pos="1276"/>
          <w:tab w:val="left" w:pos="1560"/>
        </w:tabs>
        <w:spacing w:before="0" w:after="0" w:line="240" w:lineRule="auto"/>
        <w:jc w:val="left"/>
        <w:rPr>
          <w:rFonts w:cs="Arial"/>
        </w:rPr>
      </w:pPr>
    </w:p>
    <w:p w14:paraId="6E990797" w14:textId="4861AFF7" w:rsidR="00477406" w:rsidRPr="007E3118" w:rsidRDefault="00477406" w:rsidP="004D1369">
      <w:pPr>
        <w:tabs>
          <w:tab w:val="left" w:pos="1276"/>
          <w:tab w:val="left" w:pos="1560"/>
        </w:tabs>
        <w:spacing w:before="0" w:after="0" w:line="240" w:lineRule="auto"/>
        <w:jc w:val="left"/>
        <w:rPr>
          <w:rFonts w:cs="Arial"/>
        </w:rPr>
      </w:pPr>
    </w:p>
    <w:p w14:paraId="09EEFB5C" w14:textId="3C204CD1" w:rsidR="009278C5" w:rsidRPr="007E3118" w:rsidRDefault="009278C5" w:rsidP="004D1369">
      <w:pPr>
        <w:tabs>
          <w:tab w:val="left" w:pos="1276"/>
          <w:tab w:val="left" w:pos="1560"/>
        </w:tabs>
        <w:spacing w:before="0" w:after="0" w:line="240" w:lineRule="auto"/>
        <w:jc w:val="left"/>
        <w:rPr>
          <w:rFonts w:cs="Arial"/>
        </w:rPr>
      </w:pPr>
    </w:p>
    <w:p w14:paraId="6167FC66" w14:textId="4C472F75" w:rsidR="009278C5" w:rsidRPr="007E3118" w:rsidRDefault="009278C5" w:rsidP="004D1369">
      <w:pPr>
        <w:tabs>
          <w:tab w:val="left" w:pos="1276"/>
          <w:tab w:val="left" w:pos="1560"/>
        </w:tabs>
        <w:spacing w:before="0" w:after="0" w:line="240" w:lineRule="auto"/>
        <w:jc w:val="left"/>
        <w:rPr>
          <w:rFonts w:cs="Arial"/>
        </w:rPr>
      </w:pPr>
    </w:p>
    <w:p w14:paraId="696E6775" w14:textId="77777777" w:rsidR="009278C5" w:rsidRPr="007E3118" w:rsidRDefault="009278C5" w:rsidP="004D1369">
      <w:pPr>
        <w:tabs>
          <w:tab w:val="left" w:pos="1276"/>
          <w:tab w:val="left" w:pos="1560"/>
        </w:tabs>
        <w:spacing w:before="0" w:after="0" w:line="240" w:lineRule="auto"/>
        <w:jc w:val="left"/>
        <w:rPr>
          <w:rFonts w:cs="Arial"/>
        </w:rPr>
      </w:pPr>
    </w:p>
    <w:p w14:paraId="57780D0C" w14:textId="07CCA001" w:rsidR="007E59A3" w:rsidRPr="007E3118" w:rsidRDefault="007E59A3" w:rsidP="004D1369">
      <w:pPr>
        <w:tabs>
          <w:tab w:val="left" w:pos="1276"/>
          <w:tab w:val="left" w:pos="1560"/>
        </w:tabs>
        <w:spacing w:before="0" w:after="0" w:line="240" w:lineRule="auto"/>
        <w:jc w:val="left"/>
        <w:rPr>
          <w:rFonts w:cs="Arial"/>
        </w:rPr>
      </w:pPr>
    </w:p>
    <w:p w14:paraId="12635BCC" w14:textId="65E42777" w:rsidR="00CB0455" w:rsidRPr="007E3118" w:rsidRDefault="00CB0455" w:rsidP="004D1369">
      <w:pPr>
        <w:tabs>
          <w:tab w:val="left" w:pos="1276"/>
          <w:tab w:val="left" w:pos="1560"/>
        </w:tabs>
        <w:spacing w:before="0" w:after="0" w:line="240" w:lineRule="auto"/>
        <w:jc w:val="left"/>
        <w:rPr>
          <w:rFonts w:cs="Arial"/>
        </w:rPr>
      </w:pPr>
    </w:p>
    <w:tbl>
      <w:tblPr>
        <w:tblStyle w:val="Kontuurtabel"/>
        <w:tblpPr w:leftFromText="141" w:rightFromText="141" w:vertAnchor="text" w:horzAnchor="page" w:tblpX="5865" w:tblpY="51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3"/>
        <w:gridCol w:w="1697"/>
      </w:tblGrid>
      <w:tr w:rsidR="006F2120" w:rsidRPr="007E3118" w14:paraId="2ACAAC79" w14:textId="77777777" w:rsidTr="009278C5">
        <w:tc>
          <w:tcPr>
            <w:tcW w:w="3543" w:type="dxa"/>
          </w:tcPr>
          <w:p w14:paraId="3E470F65" w14:textId="6442DA43" w:rsidR="006F2120" w:rsidRPr="007E3118" w:rsidRDefault="006F2120" w:rsidP="009278C5">
            <w:pPr>
              <w:jc w:val="left"/>
              <w:rPr>
                <w:rFonts w:cs="Arial"/>
              </w:rPr>
            </w:pPr>
            <w:r w:rsidRPr="007E3118">
              <w:rPr>
                <w:rFonts w:cs="Arial"/>
              </w:rPr>
              <w:t>Juhataja:</w:t>
            </w:r>
          </w:p>
        </w:tc>
        <w:tc>
          <w:tcPr>
            <w:tcW w:w="1697" w:type="dxa"/>
          </w:tcPr>
          <w:p w14:paraId="47267E5E" w14:textId="317D1B64" w:rsidR="006F2120" w:rsidRPr="007E3118" w:rsidRDefault="002658A2" w:rsidP="009278C5">
            <w:pPr>
              <w:jc w:val="left"/>
              <w:rPr>
                <w:rFonts w:cs="Arial"/>
              </w:rPr>
            </w:pPr>
            <w:r w:rsidRPr="007E3118">
              <w:rPr>
                <w:rFonts w:cs="Arial"/>
              </w:rPr>
              <w:t>Erki kõnd</w:t>
            </w:r>
          </w:p>
        </w:tc>
      </w:tr>
      <w:tr w:rsidR="006F2120" w:rsidRPr="007E3118" w14:paraId="42FBA7CA" w14:textId="77777777" w:rsidTr="009278C5">
        <w:tc>
          <w:tcPr>
            <w:tcW w:w="3543" w:type="dxa"/>
          </w:tcPr>
          <w:p w14:paraId="3C476D02" w14:textId="77777777" w:rsidR="006F2120" w:rsidRPr="007E3118" w:rsidRDefault="006F2120" w:rsidP="009278C5">
            <w:pPr>
              <w:jc w:val="left"/>
              <w:rPr>
                <w:rFonts w:cs="Arial"/>
              </w:rPr>
            </w:pPr>
            <w:r w:rsidRPr="007E3118">
              <w:rPr>
                <w:rFonts w:cs="Arial"/>
              </w:rPr>
              <w:t xml:space="preserve">Vastutav spetsialist: </w:t>
            </w:r>
          </w:p>
        </w:tc>
        <w:tc>
          <w:tcPr>
            <w:tcW w:w="1697" w:type="dxa"/>
          </w:tcPr>
          <w:p w14:paraId="1B2DB168" w14:textId="5A5149E1" w:rsidR="006F2120" w:rsidRPr="007E3118" w:rsidRDefault="002658A2" w:rsidP="009278C5">
            <w:pPr>
              <w:jc w:val="left"/>
              <w:rPr>
                <w:rFonts w:cs="Arial"/>
              </w:rPr>
            </w:pPr>
            <w:r w:rsidRPr="007E3118">
              <w:rPr>
                <w:rFonts w:cs="Arial"/>
              </w:rPr>
              <w:t>Erki Kõnd</w:t>
            </w:r>
          </w:p>
        </w:tc>
      </w:tr>
      <w:tr w:rsidR="001B6ECB" w:rsidRPr="007E3118" w14:paraId="7A83E99A" w14:textId="77777777" w:rsidTr="009278C5">
        <w:tc>
          <w:tcPr>
            <w:tcW w:w="3543" w:type="dxa"/>
          </w:tcPr>
          <w:p w14:paraId="55A3ECA9" w14:textId="6AC0AC45" w:rsidR="001B6ECB" w:rsidRPr="007E3118" w:rsidRDefault="001B6ECB" w:rsidP="009278C5">
            <w:pPr>
              <w:jc w:val="left"/>
              <w:rPr>
                <w:rFonts w:cs="Arial"/>
              </w:rPr>
            </w:pPr>
            <w:r w:rsidRPr="007E3118">
              <w:rPr>
                <w:rFonts w:cs="Arial"/>
              </w:rPr>
              <w:t>Projektijuht:</w:t>
            </w:r>
          </w:p>
        </w:tc>
        <w:tc>
          <w:tcPr>
            <w:tcW w:w="1697" w:type="dxa"/>
          </w:tcPr>
          <w:p w14:paraId="0CBAEF88" w14:textId="44B4B925" w:rsidR="001B6ECB" w:rsidRPr="007E3118" w:rsidRDefault="001B6ECB" w:rsidP="009278C5">
            <w:pPr>
              <w:jc w:val="left"/>
              <w:rPr>
                <w:rFonts w:cs="Arial"/>
              </w:rPr>
            </w:pPr>
            <w:r w:rsidRPr="007E3118">
              <w:rPr>
                <w:rFonts w:cs="Arial"/>
              </w:rPr>
              <w:t>Ervin R. Piirsalu</w:t>
            </w:r>
          </w:p>
        </w:tc>
      </w:tr>
      <w:tr w:rsidR="006F2120" w:rsidRPr="007E3118" w14:paraId="26A20A57" w14:textId="77777777" w:rsidTr="009278C5">
        <w:tc>
          <w:tcPr>
            <w:tcW w:w="3543" w:type="dxa"/>
          </w:tcPr>
          <w:p w14:paraId="4B60D563" w14:textId="77777777" w:rsidR="006F2120" w:rsidRPr="007E3118" w:rsidRDefault="006F2120" w:rsidP="009278C5">
            <w:pPr>
              <w:jc w:val="left"/>
              <w:rPr>
                <w:rFonts w:cs="Arial"/>
              </w:rPr>
            </w:pPr>
            <w:r w:rsidRPr="007E3118">
              <w:rPr>
                <w:rFonts w:cs="Arial"/>
              </w:rPr>
              <w:t xml:space="preserve">Projekteerija: </w:t>
            </w:r>
          </w:p>
        </w:tc>
        <w:tc>
          <w:tcPr>
            <w:tcW w:w="1697" w:type="dxa"/>
          </w:tcPr>
          <w:p w14:paraId="5CE70B1C" w14:textId="164CEB75" w:rsidR="006F2120" w:rsidRPr="007E3118" w:rsidRDefault="002658A2" w:rsidP="009278C5">
            <w:pPr>
              <w:jc w:val="left"/>
              <w:rPr>
                <w:rFonts w:cs="Arial"/>
              </w:rPr>
            </w:pPr>
            <w:r w:rsidRPr="007E3118">
              <w:rPr>
                <w:rFonts w:cs="Arial"/>
              </w:rPr>
              <w:t>Martin Võru</w:t>
            </w:r>
          </w:p>
        </w:tc>
      </w:tr>
      <w:tr w:rsidR="006F2120" w:rsidRPr="007E3118" w14:paraId="636CCA26" w14:textId="77777777" w:rsidTr="009278C5">
        <w:tc>
          <w:tcPr>
            <w:tcW w:w="3543" w:type="dxa"/>
          </w:tcPr>
          <w:p w14:paraId="4B45EED3" w14:textId="77777777" w:rsidR="006F2120" w:rsidRPr="007E3118" w:rsidRDefault="006F2120" w:rsidP="009278C5">
            <w:pPr>
              <w:jc w:val="left"/>
              <w:rPr>
                <w:rFonts w:cs="Arial"/>
              </w:rPr>
            </w:pPr>
            <w:r w:rsidRPr="007E3118">
              <w:rPr>
                <w:rFonts w:cs="Arial"/>
              </w:rPr>
              <w:t>Kontrollija:</w:t>
            </w:r>
          </w:p>
        </w:tc>
        <w:tc>
          <w:tcPr>
            <w:tcW w:w="1697" w:type="dxa"/>
          </w:tcPr>
          <w:p w14:paraId="54E800A0" w14:textId="065D10FA" w:rsidR="006F2120" w:rsidRPr="007E3118" w:rsidRDefault="002658A2" w:rsidP="009278C5">
            <w:pPr>
              <w:jc w:val="left"/>
              <w:rPr>
                <w:rFonts w:cs="Arial"/>
              </w:rPr>
            </w:pPr>
            <w:r w:rsidRPr="007E3118">
              <w:rPr>
                <w:rFonts w:cs="Arial"/>
              </w:rPr>
              <w:t>Ervin R. Piirsalu</w:t>
            </w:r>
          </w:p>
        </w:tc>
      </w:tr>
    </w:tbl>
    <w:p w14:paraId="1930434A" w14:textId="5D7CD071" w:rsidR="00CB0455" w:rsidRPr="007E3118" w:rsidRDefault="00CB0455" w:rsidP="004D1369">
      <w:pPr>
        <w:tabs>
          <w:tab w:val="left" w:pos="1276"/>
          <w:tab w:val="left" w:pos="1560"/>
        </w:tabs>
        <w:spacing w:before="0" w:after="0" w:line="240" w:lineRule="auto"/>
        <w:jc w:val="left"/>
        <w:rPr>
          <w:rFonts w:cs="Arial"/>
        </w:rPr>
      </w:pPr>
    </w:p>
    <w:p w14:paraId="642FC8E3" w14:textId="380B0C5D" w:rsidR="00CB0455" w:rsidRPr="007E3118" w:rsidRDefault="00CB0455" w:rsidP="004D1369">
      <w:pPr>
        <w:tabs>
          <w:tab w:val="left" w:pos="1276"/>
          <w:tab w:val="left" w:pos="1560"/>
        </w:tabs>
        <w:spacing w:before="0" w:after="0" w:line="240" w:lineRule="auto"/>
        <w:jc w:val="left"/>
        <w:rPr>
          <w:rFonts w:cs="Arial"/>
        </w:rPr>
      </w:pPr>
    </w:p>
    <w:p w14:paraId="525B8BF5" w14:textId="19AE94A0" w:rsidR="00CB0455" w:rsidRPr="007E3118" w:rsidRDefault="00CB0455" w:rsidP="004D1369">
      <w:pPr>
        <w:tabs>
          <w:tab w:val="left" w:pos="1276"/>
          <w:tab w:val="left" w:pos="1560"/>
        </w:tabs>
        <w:spacing w:before="0" w:after="0" w:line="240" w:lineRule="auto"/>
        <w:jc w:val="left"/>
        <w:rPr>
          <w:rFonts w:cs="Arial"/>
        </w:rPr>
      </w:pPr>
    </w:p>
    <w:p w14:paraId="4D3D99CE" w14:textId="3817A938" w:rsidR="007E73DA" w:rsidRPr="007E3118" w:rsidRDefault="007E73DA" w:rsidP="009278C5">
      <w:pPr>
        <w:tabs>
          <w:tab w:val="left" w:pos="3119"/>
          <w:tab w:val="left" w:pos="4678"/>
        </w:tabs>
        <w:spacing w:before="0" w:after="0" w:line="240" w:lineRule="auto"/>
        <w:rPr>
          <w:rFonts w:cs="Arial"/>
        </w:rPr>
      </w:pPr>
    </w:p>
    <w:p w14:paraId="4B4A612C" w14:textId="16FDA962" w:rsidR="00D55596" w:rsidRPr="007E3118" w:rsidRDefault="00D55596" w:rsidP="004D1369">
      <w:pPr>
        <w:spacing w:before="0" w:after="0" w:line="240" w:lineRule="auto"/>
        <w:rPr>
          <w:rFonts w:cs="Arial"/>
        </w:rPr>
      </w:pPr>
    </w:p>
    <w:p w14:paraId="7DED39E3" w14:textId="2131460E" w:rsidR="009278C5" w:rsidRPr="007E3118" w:rsidRDefault="009278C5" w:rsidP="009278C5">
      <w:pPr>
        <w:spacing w:before="0" w:after="0" w:line="240" w:lineRule="auto"/>
        <w:jc w:val="left"/>
        <w:rPr>
          <w:rFonts w:cs="Arial"/>
        </w:rPr>
      </w:pPr>
    </w:p>
    <w:p w14:paraId="7A594BCB" w14:textId="77777777" w:rsidR="009278C5" w:rsidRPr="007E3118" w:rsidRDefault="009278C5" w:rsidP="009278C5">
      <w:pPr>
        <w:spacing w:before="0" w:after="0" w:line="240" w:lineRule="auto"/>
        <w:jc w:val="left"/>
        <w:rPr>
          <w:rFonts w:cs="Arial"/>
        </w:rPr>
      </w:pPr>
    </w:p>
    <w:p w14:paraId="0BFE4960" w14:textId="5DF215E1" w:rsidR="00D55596" w:rsidRPr="007E3118" w:rsidRDefault="004D1369" w:rsidP="004D1369">
      <w:pPr>
        <w:spacing w:before="0" w:after="0" w:line="240" w:lineRule="auto"/>
        <w:rPr>
          <w:rFonts w:cs="Arial"/>
        </w:rPr>
      </w:pPr>
      <w:r w:rsidRPr="007E3118">
        <w:rPr>
          <w:rFonts w:cs="Arial"/>
          <w:noProof/>
        </w:rPr>
        <mc:AlternateContent>
          <mc:Choice Requires="wps">
            <w:drawing>
              <wp:anchor distT="45720" distB="45720" distL="114300" distR="114300" simplePos="0" relativeHeight="251658240" behindDoc="0" locked="0" layoutInCell="1" allowOverlap="1" wp14:anchorId="75CBADDA" wp14:editId="54097838">
                <wp:simplePos x="0" y="0"/>
                <wp:positionH relativeFrom="margin">
                  <wp:posOffset>-537210</wp:posOffset>
                </wp:positionH>
                <wp:positionV relativeFrom="paragraph">
                  <wp:posOffset>1898650</wp:posOffset>
                </wp:positionV>
                <wp:extent cx="5467350" cy="1404620"/>
                <wp:effectExtent l="0" t="0" r="0" b="0"/>
                <wp:wrapNone/>
                <wp:docPr id="10" name="Tekstiväli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7350" cy="1404620"/>
                        </a:xfrm>
                        <a:prstGeom prst="rect">
                          <a:avLst/>
                        </a:prstGeom>
                        <a:noFill/>
                        <a:ln w="9525">
                          <a:noFill/>
                          <a:miter lim="800000"/>
                          <a:headEnd/>
                          <a:tailEnd/>
                        </a:ln>
                      </wps:spPr>
                      <wps:txbx>
                        <w:txbxContent>
                          <w:p w14:paraId="6F1C2F8A" w14:textId="03220559" w:rsidR="007E59A3" w:rsidRDefault="007E59A3" w:rsidP="00332872">
                            <w:pPr>
                              <w:tabs>
                                <w:tab w:val="left" w:pos="1701"/>
                              </w:tabs>
                              <w:spacing w:before="0" w:after="0"/>
                              <w:ind w:left="1701" w:hanging="1701"/>
                              <w:rPr>
                                <w:rFonts w:cs="Segoe UI Semibold"/>
                                <w:szCs w:val="20"/>
                              </w:rPr>
                            </w:pPr>
                            <w:r w:rsidRPr="007E3118">
                              <w:rPr>
                                <w:rFonts w:cs="Segoe UI Semibold"/>
                                <w:szCs w:val="20"/>
                                <w:u w:val="single"/>
                              </w:rPr>
                              <w:t>Objekti asukoht:</w:t>
                            </w:r>
                            <w:r w:rsidRPr="007E3118">
                              <w:rPr>
                                <w:rFonts w:cs="Segoe UI Semibold"/>
                                <w:szCs w:val="20"/>
                              </w:rPr>
                              <w:t xml:space="preserve"> </w:t>
                            </w:r>
                            <w:r w:rsidRPr="007E3118">
                              <w:rPr>
                                <w:rFonts w:cs="Segoe UI Semibold"/>
                                <w:szCs w:val="20"/>
                              </w:rPr>
                              <w:tab/>
                            </w:r>
                            <w:r w:rsidR="00EE3DCD">
                              <w:rPr>
                                <w:rFonts w:cs="Segoe UI Semibold"/>
                                <w:szCs w:val="20"/>
                              </w:rPr>
                              <w:t>Lääne-Viru</w:t>
                            </w:r>
                            <w:r w:rsidR="00175BC2">
                              <w:rPr>
                                <w:rFonts w:cs="Segoe UI Semibold"/>
                                <w:szCs w:val="20"/>
                              </w:rPr>
                              <w:t xml:space="preserve"> maakond</w:t>
                            </w:r>
                            <w:r w:rsidR="00332872" w:rsidRPr="007E3118">
                              <w:rPr>
                                <w:rFonts w:cs="Segoe UI Semibold"/>
                                <w:szCs w:val="20"/>
                              </w:rPr>
                              <w:t xml:space="preserve">, </w:t>
                            </w:r>
                            <w:r w:rsidR="009B1105">
                              <w:rPr>
                                <w:rFonts w:cs="Segoe UI Semibold"/>
                                <w:szCs w:val="20"/>
                              </w:rPr>
                              <w:t>Haljala</w:t>
                            </w:r>
                            <w:r w:rsidR="00175BC2">
                              <w:rPr>
                                <w:rFonts w:cs="Segoe UI Semibold"/>
                                <w:szCs w:val="20"/>
                              </w:rPr>
                              <w:t xml:space="preserve"> vald</w:t>
                            </w:r>
                            <w:r w:rsidR="00332872" w:rsidRPr="007E3118">
                              <w:rPr>
                                <w:rFonts w:cs="Segoe UI Semibold"/>
                                <w:szCs w:val="20"/>
                              </w:rPr>
                              <w:t xml:space="preserve">, </w:t>
                            </w:r>
                            <w:r w:rsidR="009B1105">
                              <w:rPr>
                                <w:rFonts w:cs="Segoe UI Semibold"/>
                                <w:szCs w:val="20"/>
                              </w:rPr>
                              <w:t>Võsupere</w:t>
                            </w:r>
                            <w:r w:rsidR="00996744">
                              <w:rPr>
                                <w:rFonts w:cs="Segoe UI Semibold"/>
                                <w:szCs w:val="20"/>
                              </w:rPr>
                              <w:t xml:space="preserve"> küla, </w:t>
                            </w:r>
                            <w:r w:rsidR="009B1105">
                              <w:rPr>
                                <w:rFonts w:cs="Segoe UI Semibold"/>
                                <w:szCs w:val="20"/>
                              </w:rPr>
                              <w:t>Ojaäärse õppebaas</w:t>
                            </w:r>
                            <w:r w:rsidR="00996744">
                              <w:rPr>
                                <w:rFonts w:cs="Segoe UI Semibold"/>
                                <w:szCs w:val="20"/>
                              </w:rPr>
                              <w:t xml:space="preserve"> </w:t>
                            </w:r>
                          </w:p>
                          <w:p w14:paraId="1BC70693" w14:textId="3395D8F0" w:rsidR="009B1105" w:rsidRPr="00683B44" w:rsidRDefault="009B1105" w:rsidP="00332872">
                            <w:pPr>
                              <w:tabs>
                                <w:tab w:val="left" w:pos="1701"/>
                              </w:tabs>
                              <w:spacing w:before="0" w:after="0"/>
                              <w:ind w:left="1701" w:hanging="1701"/>
                              <w:rPr>
                                <w:rFonts w:cs="Arial"/>
                                <w:szCs w:val="20"/>
                              </w:rPr>
                            </w:pPr>
                            <w:r w:rsidRPr="00683B44">
                              <w:rPr>
                                <w:rFonts w:cs="Segoe UI Semibold"/>
                                <w:szCs w:val="20"/>
                              </w:rPr>
                              <w:t>X:</w:t>
                            </w:r>
                            <w:r w:rsidR="00683B44">
                              <w:rPr>
                                <w:rFonts w:cs="Segoe UI Semibold"/>
                                <w:szCs w:val="20"/>
                              </w:rPr>
                              <w:t xml:space="preserve"> </w:t>
                            </w:r>
                            <w:r w:rsidR="002E364C" w:rsidRPr="00683B44">
                              <w:rPr>
                                <w:rFonts w:cs="Arial"/>
                                <w:szCs w:val="20"/>
                              </w:rPr>
                              <w:t>659830</w:t>
                            </w:r>
                            <w:r w:rsidR="00123A1C">
                              <w:rPr>
                                <w:rFonts w:cs="Arial"/>
                                <w:szCs w:val="20"/>
                              </w:rPr>
                              <w:t>0</w:t>
                            </w:r>
                            <w:r w:rsidR="002E364C" w:rsidRPr="00683B44">
                              <w:rPr>
                                <w:rFonts w:cs="Arial"/>
                                <w:szCs w:val="20"/>
                              </w:rPr>
                              <w:t>; Y:</w:t>
                            </w:r>
                            <w:r w:rsidR="00683B44">
                              <w:rPr>
                                <w:rFonts w:cs="Arial"/>
                                <w:szCs w:val="20"/>
                              </w:rPr>
                              <w:t xml:space="preserve"> </w:t>
                            </w:r>
                            <w:r w:rsidR="002E364C" w:rsidRPr="00683B44">
                              <w:rPr>
                                <w:rFonts w:cs="Arial"/>
                                <w:szCs w:val="20"/>
                              </w:rPr>
                              <w:t>61167</w:t>
                            </w:r>
                            <w:r w:rsidR="00123A1C">
                              <w:rPr>
                                <w:rFonts w:cs="Arial"/>
                                <w:szCs w:val="20"/>
                              </w:rP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5CBADDA" id="Tekstiväli 10" o:spid="_x0000_s1030" type="#_x0000_t202" style="position:absolute;left:0;text-align:left;margin-left:-42.3pt;margin-top:149.5pt;width:430.5pt;height:110.6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" filled="f" stroked="f">
                <v:textbox style="mso-fit-shape-to-text:t">
                  <w:txbxContent>
                    <w:p w14:paraId="6F1C2F8A" w14:textId="03220559" w:rsidR="007E59A3" w:rsidRDefault="007E59A3" w:rsidP="00332872">
                      <w:pPr>
                        <w:tabs>
                          <w:tab w:val="left" w:pos="1701"/>
                        </w:tabs>
                        <w:spacing w:before="0" w:after="0"/>
                        <w:ind w:left="1701" w:hanging="1701"/>
                        <w:rPr>
                          <w:rFonts w:cs="Segoe UI Semibold"/>
                          <w:szCs w:val="20"/>
                        </w:rPr>
                      </w:pPr>
                      <w:r w:rsidRPr="007E3118">
                        <w:rPr>
                          <w:rFonts w:cs="Segoe UI Semibold"/>
                          <w:szCs w:val="20"/>
                          <w:u w:val="single"/>
                        </w:rPr>
                        <w:t>Objekti asukoht:</w:t>
                      </w:r>
                      <w:r w:rsidRPr="007E3118">
                        <w:rPr>
                          <w:rFonts w:cs="Segoe UI Semibold"/>
                          <w:szCs w:val="20"/>
                        </w:rPr>
                        <w:t xml:space="preserve"> </w:t>
                      </w:r>
                      <w:r w:rsidRPr="007E3118">
                        <w:rPr>
                          <w:rFonts w:cs="Segoe UI Semibold"/>
                          <w:szCs w:val="20"/>
                        </w:rPr>
                        <w:tab/>
                      </w:r>
                      <w:r w:rsidR="00EE3DCD">
                        <w:rPr>
                          <w:rFonts w:cs="Segoe UI Semibold"/>
                          <w:szCs w:val="20"/>
                        </w:rPr>
                        <w:t>Lääne-Viru</w:t>
                      </w:r>
                      <w:r w:rsidR="00175BC2">
                        <w:rPr>
                          <w:rFonts w:cs="Segoe UI Semibold"/>
                          <w:szCs w:val="20"/>
                        </w:rPr>
                        <w:t xml:space="preserve"> maakond</w:t>
                      </w:r>
                      <w:r w:rsidR="00332872" w:rsidRPr="007E3118">
                        <w:rPr>
                          <w:rFonts w:cs="Segoe UI Semibold"/>
                          <w:szCs w:val="20"/>
                        </w:rPr>
                        <w:t xml:space="preserve">, </w:t>
                      </w:r>
                      <w:r w:rsidR="009B1105">
                        <w:rPr>
                          <w:rFonts w:cs="Segoe UI Semibold"/>
                          <w:szCs w:val="20"/>
                        </w:rPr>
                        <w:t>Haljala</w:t>
                      </w:r>
                      <w:r w:rsidR="00175BC2">
                        <w:rPr>
                          <w:rFonts w:cs="Segoe UI Semibold"/>
                          <w:szCs w:val="20"/>
                        </w:rPr>
                        <w:t xml:space="preserve"> vald</w:t>
                      </w:r>
                      <w:r w:rsidR="00332872" w:rsidRPr="007E3118">
                        <w:rPr>
                          <w:rFonts w:cs="Segoe UI Semibold"/>
                          <w:szCs w:val="20"/>
                        </w:rPr>
                        <w:t xml:space="preserve">, </w:t>
                      </w:r>
                      <w:r w:rsidR="009B1105">
                        <w:rPr>
                          <w:rFonts w:cs="Segoe UI Semibold"/>
                          <w:szCs w:val="20"/>
                        </w:rPr>
                        <w:t>Võsupere</w:t>
                      </w:r>
                      <w:r w:rsidR="00996744">
                        <w:rPr>
                          <w:rFonts w:cs="Segoe UI Semibold"/>
                          <w:szCs w:val="20"/>
                        </w:rPr>
                        <w:t xml:space="preserve"> küla, </w:t>
                      </w:r>
                      <w:r w:rsidR="009B1105">
                        <w:rPr>
                          <w:rFonts w:cs="Segoe UI Semibold"/>
                          <w:szCs w:val="20"/>
                        </w:rPr>
                        <w:t>Ojaäärse õppebaas</w:t>
                      </w:r>
                      <w:r w:rsidR="00996744">
                        <w:rPr>
                          <w:rFonts w:cs="Segoe UI Semibold"/>
                          <w:szCs w:val="20"/>
                        </w:rPr>
                        <w:t xml:space="preserve"> </w:t>
                      </w:r>
                    </w:p>
                    <w:p w14:paraId="1BC70693" w14:textId="3395D8F0" w:rsidR="009B1105" w:rsidRPr="00683B44" w:rsidRDefault="009B1105" w:rsidP="00332872">
                      <w:pPr>
                        <w:tabs>
                          <w:tab w:val="left" w:pos="1701"/>
                        </w:tabs>
                        <w:spacing w:before="0" w:after="0"/>
                        <w:ind w:left="1701" w:hanging="1701"/>
                        <w:rPr>
                          <w:rFonts w:cs="Arial"/>
                          <w:szCs w:val="20"/>
                        </w:rPr>
                      </w:pPr>
                      <w:r w:rsidRPr="00683B44">
                        <w:rPr>
                          <w:rFonts w:cs="Segoe UI Semibold"/>
                          <w:szCs w:val="20"/>
                        </w:rPr>
                        <w:t>X:</w:t>
                      </w:r>
                      <w:r w:rsidR="00683B44">
                        <w:rPr>
                          <w:rFonts w:cs="Segoe UI Semibold"/>
                          <w:szCs w:val="20"/>
                        </w:rPr>
                        <w:t xml:space="preserve"> </w:t>
                      </w:r>
                      <w:r w:rsidR="002E364C" w:rsidRPr="00683B44">
                        <w:rPr>
                          <w:rFonts w:cs="Arial"/>
                          <w:szCs w:val="20"/>
                        </w:rPr>
                        <w:t>659830</w:t>
                      </w:r>
                      <w:r w:rsidR="00123A1C">
                        <w:rPr>
                          <w:rFonts w:cs="Arial"/>
                          <w:szCs w:val="20"/>
                        </w:rPr>
                        <w:t>0</w:t>
                      </w:r>
                      <w:r w:rsidR="002E364C" w:rsidRPr="00683B44">
                        <w:rPr>
                          <w:rFonts w:cs="Arial"/>
                          <w:szCs w:val="20"/>
                        </w:rPr>
                        <w:t>; Y:</w:t>
                      </w:r>
                      <w:r w:rsidR="00683B44">
                        <w:rPr>
                          <w:rFonts w:cs="Arial"/>
                          <w:szCs w:val="20"/>
                        </w:rPr>
                        <w:t xml:space="preserve"> </w:t>
                      </w:r>
                      <w:r w:rsidR="002E364C" w:rsidRPr="00683B44">
                        <w:rPr>
                          <w:rFonts w:cs="Arial"/>
                          <w:szCs w:val="20"/>
                        </w:rPr>
                        <w:t>61167</w:t>
                      </w:r>
                      <w:r w:rsidR="00123A1C">
                        <w:rPr>
                          <w:rFonts w:cs="Arial"/>
                          <w:szCs w:val="20"/>
                        </w:rPr>
                        <w:t>5</w:t>
                      </w:r>
                    </w:p>
                  </w:txbxContent>
                </v:textbox>
                <w10:wrap anchorx="margin"/>
              </v:shape>
            </w:pict>
          </mc:Fallback>
        </mc:AlternateContent>
      </w:r>
    </w:p>
    <w:p w14:paraId="08CE6F91" w14:textId="77777777" w:rsidR="00D55596" w:rsidRPr="007E3118" w:rsidRDefault="00D55596" w:rsidP="00D55596">
      <w:pPr>
        <w:rPr>
          <w:rFonts w:cs="Arial"/>
        </w:rPr>
        <w:sectPr w:rsidR="00D55596" w:rsidRPr="007E3118" w:rsidSect="00716473">
          <w:headerReference w:type="default" r:id="rId17"/>
          <w:footerReference w:type="default" r:id="rId18"/>
          <w:pgSz w:w="11906" w:h="16838"/>
          <w:pgMar w:top="709" w:right="1274" w:bottom="709" w:left="1701" w:header="709" w:footer="1001" w:gutter="0"/>
          <w:cols w:space="708"/>
          <w:docGrid w:linePitch="360"/>
        </w:sectPr>
      </w:pPr>
    </w:p>
    <w:p w14:paraId="61CDCEAD" w14:textId="7B881DF9" w:rsidR="00FF505A" w:rsidRPr="007E3118" w:rsidRDefault="001A3FA3" w:rsidP="009278C5">
      <w:pPr>
        <w:rPr>
          <w:rFonts w:cs="Arial"/>
          <w:b/>
          <w:color w:val="005CB8"/>
          <w:sz w:val="24"/>
        </w:rPr>
      </w:pPr>
      <w:r w:rsidRPr="007E3118">
        <w:rPr>
          <w:rFonts w:cs="Arial"/>
          <w:b/>
          <w:color w:val="005CB8"/>
          <w:sz w:val="24"/>
        </w:rPr>
        <w:lastRenderedPageBreak/>
        <w:t>ÜLDINFO</w:t>
      </w:r>
    </w:p>
    <w:tbl>
      <w:tblPr>
        <w:tblW w:w="9723" w:type="dxa"/>
        <w:tblInd w:w="-142" w:type="dxa"/>
        <w:tblCellMar>
          <w:left w:w="70" w:type="dxa"/>
          <w:right w:w="70" w:type="dxa"/>
        </w:tblCellMar>
        <w:tblLook w:val="0000" w:firstRow="0" w:lastRow="0" w:firstColumn="0" w:lastColumn="0" w:noHBand="0" w:noVBand="0"/>
      </w:tblPr>
      <w:tblGrid>
        <w:gridCol w:w="2961"/>
        <w:gridCol w:w="6762"/>
      </w:tblGrid>
      <w:tr w:rsidR="00177FDD" w:rsidRPr="007E3118" w14:paraId="061EF47D" w14:textId="77777777" w:rsidTr="006349B2">
        <w:trPr>
          <w:trHeight w:val="153"/>
        </w:trPr>
        <w:tc>
          <w:tcPr>
            <w:tcW w:w="2961" w:type="dxa"/>
          </w:tcPr>
          <w:p w14:paraId="6BB9E253" w14:textId="5E00E551" w:rsidR="00177FDD" w:rsidRPr="007E3118" w:rsidRDefault="00177FDD" w:rsidP="005A7FD3">
            <w:pPr>
              <w:spacing w:before="0" w:after="0"/>
              <w:ind w:left="57"/>
              <w:rPr>
                <w:rFonts w:cs="Arial"/>
                <w:szCs w:val="20"/>
              </w:rPr>
            </w:pPr>
            <w:r w:rsidRPr="007E3118">
              <w:rPr>
                <w:rFonts w:cs="Arial"/>
                <w:caps/>
                <w:szCs w:val="20"/>
              </w:rPr>
              <w:t>Töö nimetus</w:t>
            </w:r>
            <w:r w:rsidRPr="007E3118">
              <w:rPr>
                <w:rFonts w:cs="Arial"/>
                <w:szCs w:val="20"/>
              </w:rPr>
              <w:t>:</w:t>
            </w:r>
          </w:p>
        </w:tc>
        <w:tc>
          <w:tcPr>
            <w:tcW w:w="6762" w:type="dxa"/>
          </w:tcPr>
          <w:p w14:paraId="6AF71681" w14:textId="3AAADFE8" w:rsidR="00177FDD" w:rsidRPr="007E3118" w:rsidRDefault="00967184" w:rsidP="005A7FD3">
            <w:pPr>
              <w:spacing w:before="0" w:after="0"/>
              <w:ind w:left="57"/>
              <w:rPr>
                <w:rFonts w:cs="Arial"/>
                <w:b/>
                <w:szCs w:val="20"/>
              </w:rPr>
            </w:pPr>
            <w:r>
              <w:rPr>
                <w:rFonts w:cs="Arial"/>
                <w:b/>
                <w:szCs w:val="20"/>
              </w:rPr>
              <w:t>Ojaäärse II</w:t>
            </w:r>
            <w:r w:rsidR="00365776">
              <w:rPr>
                <w:rFonts w:cs="Arial"/>
                <w:b/>
                <w:szCs w:val="20"/>
              </w:rPr>
              <w:t xml:space="preserve"> paisu</w:t>
            </w:r>
            <w:r w:rsidR="00F53DB0">
              <w:rPr>
                <w:rFonts w:cs="Arial"/>
                <w:b/>
                <w:szCs w:val="20"/>
              </w:rPr>
              <w:t xml:space="preserve"> likvideerimine</w:t>
            </w:r>
          </w:p>
        </w:tc>
      </w:tr>
      <w:tr w:rsidR="00177FDD" w:rsidRPr="007E3118" w14:paraId="779D6210" w14:textId="77777777" w:rsidTr="006349B2">
        <w:trPr>
          <w:trHeight w:val="53"/>
        </w:trPr>
        <w:tc>
          <w:tcPr>
            <w:tcW w:w="2961" w:type="dxa"/>
          </w:tcPr>
          <w:p w14:paraId="23DE523C" w14:textId="06366C05" w:rsidR="00177FDD" w:rsidRPr="007E3118" w:rsidRDefault="00177FDD" w:rsidP="005A7FD3">
            <w:pPr>
              <w:tabs>
                <w:tab w:val="left" w:pos="2835"/>
              </w:tabs>
              <w:spacing w:before="0" w:after="0"/>
              <w:ind w:left="57"/>
              <w:rPr>
                <w:rFonts w:cs="Arial"/>
                <w:caps/>
                <w:szCs w:val="20"/>
              </w:rPr>
            </w:pPr>
            <w:r w:rsidRPr="007E3118">
              <w:rPr>
                <w:rFonts w:cs="Arial"/>
                <w:caps/>
                <w:szCs w:val="20"/>
              </w:rPr>
              <w:t>Objekti Asukoht:</w:t>
            </w:r>
          </w:p>
        </w:tc>
        <w:tc>
          <w:tcPr>
            <w:tcW w:w="6762" w:type="dxa"/>
          </w:tcPr>
          <w:p w14:paraId="52E56223" w14:textId="32138DB2" w:rsidR="00177FDD" w:rsidRPr="007E3118" w:rsidRDefault="00967184" w:rsidP="005A7FD3">
            <w:pPr>
              <w:spacing w:before="0" w:after="0"/>
              <w:ind w:left="57"/>
              <w:rPr>
                <w:rFonts w:cs="Arial"/>
                <w:szCs w:val="20"/>
              </w:rPr>
            </w:pPr>
            <w:r>
              <w:rPr>
                <w:rFonts w:cs="Arial"/>
                <w:szCs w:val="20"/>
              </w:rPr>
              <w:t>Lääne-Viru</w:t>
            </w:r>
            <w:r w:rsidR="0087222B">
              <w:rPr>
                <w:rFonts w:cs="Arial"/>
                <w:szCs w:val="20"/>
              </w:rPr>
              <w:t xml:space="preserve"> maakond, </w:t>
            </w:r>
            <w:r>
              <w:rPr>
                <w:rFonts w:cs="Arial"/>
                <w:szCs w:val="20"/>
              </w:rPr>
              <w:t>Haljala</w:t>
            </w:r>
            <w:r w:rsidR="0087222B">
              <w:rPr>
                <w:rFonts w:cs="Arial"/>
                <w:szCs w:val="20"/>
              </w:rPr>
              <w:t xml:space="preserve"> vald, </w:t>
            </w:r>
            <w:r>
              <w:rPr>
                <w:rFonts w:cs="Arial"/>
                <w:szCs w:val="20"/>
              </w:rPr>
              <w:t>Võsupere</w:t>
            </w:r>
            <w:r w:rsidR="0087222B">
              <w:rPr>
                <w:rFonts w:cs="Arial"/>
                <w:szCs w:val="20"/>
              </w:rPr>
              <w:t xml:space="preserve"> küla, </w:t>
            </w:r>
            <w:r>
              <w:rPr>
                <w:rFonts w:cs="Arial"/>
                <w:szCs w:val="20"/>
              </w:rPr>
              <w:t>Ojaäärse õppebaas</w:t>
            </w:r>
          </w:p>
        </w:tc>
      </w:tr>
      <w:tr w:rsidR="00177FDD" w:rsidRPr="007E3118" w14:paraId="2A909BF1" w14:textId="77777777" w:rsidTr="006349B2">
        <w:trPr>
          <w:trHeight w:val="53"/>
        </w:trPr>
        <w:tc>
          <w:tcPr>
            <w:tcW w:w="2961" w:type="dxa"/>
          </w:tcPr>
          <w:p w14:paraId="5EE79F5F" w14:textId="77777777" w:rsidR="00177FDD" w:rsidRPr="007E3118" w:rsidRDefault="00177FDD" w:rsidP="005A7FD3">
            <w:pPr>
              <w:tabs>
                <w:tab w:val="left" w:pos="2835"/>
              </w:tabs>
              <w:spacing w:before="0" w:after="0"/>
              <w:ind w:left="57"/>
              <w:rPr>
                <w:rFonts w:cs="Arial"/>
                <w:caps/>
                <w:szCs w:val="20"/>
              </w:rPr>
            </w:pPr>
            <w:r w:rsidRPr="007E3118">
              <w:rPr>
                <w:rFonts w:cs="Arial"/>
                <w:caps/>
                <w:szCs w:val="20"/>
              </w:rPr>
              <w:t>Töö liik:</w:t>
            </w:r>
          </w:p>
        </w:tc>
        <w:tc>
          <w:tcPr>
            <w:tcW w:w="6762" w:type="dxa"/>
          </w:tcPr>
          <w:p w14:paraId="5043CB0F" w14:textId="3164EDC0" w:rsidR="00177FDD" w:rsidRPr="007E3118" w:rsidRDefault="00F53DB0" w:rsidP="005A7FD3">
            <w:pPr>
              <w:spacing w:before="0" w:after="0"/>
              <w:ind w:left="57"/>
              <w:rPr>
                <w:rFonts w:cs="Arial"/>
                <w:szCs w:val="20"/>
              </w:rPr>
            </w:pPr>
            <w:r>
              <w:rPr>
                <w:rFonts w:cs="Arial"/>
                <w:szCs w:val="20"/>
              </w:rPr>
              <w:t>Tööprojekt</w:t>
            </w:r>
          </w:p>
        </w:tc>
      </w:tr>
      <w:tr w:rsidR="00177FDD" w:rsidRPr="007E3118" w14:paraId="1008B265" w14:textId="77777777" w:rsidTr="006349B2">
        <w:trPr>
          <w:trHeight w:val="427"/>
        </w:trPr>
        <w:tc>
          <w:tcPr>
            <w:tcW w:w="2961" w:type="dxa"/>
          </w:tcPr>
          <w:p w14:paraId="4C291FCD" w14:textId="77777777" w:rsidR="00177FDD" w:rsidRPr="007E3118" w:rsidRDefault="00177FDD" w:rsidP="005A7FD3">
            <w:pPr>
              <w:tabs>
                <w:tab w:val="left" w:pos="2835"/>
              </w:tabs>
              <w:spacing w:before="0" w:after="0"/>
              <w:ind w:left="57"/>
              <w:rPr>
                <w:rFonts w:cs="Arial"/>
                <w:caps/>
                <w:szCs w:val="20"/>
              </w:rPr>
            </w:pPr>
            <w:r w:rsidRPr="007E3118">
              <w:rPr>
                <w:rFonts w:cs="Arial"/>
                <w:caps/>
                <w:szCs w:val="20"/>
              </w:rPr>
              <w:t>töö Tellija:</w:t>
            </w:r>
          </w:p>
        </w:tc>
        <w:tc>
          <w:tcPr>
            <w:tcW w:w="6762" w:type="dxa"/>
          </w:tcPr>
          <w:p w14:paraId="592224D4" w14:textId="1FD07E54" w:rsidR="00177FDD" w:rsidRPr="007E3118" w:rsidRDefault="00F91F88" w:rsidP="005A7FD3">
            <w:pPr>
              <w:tabs>
                <w:tab w:val="left" w:pos="2835"/>
              </w:tabs>
              <w:spacing w:before="0" w:after="0"/>
              <w:ind w:left="57"/>
              <w:rPr>
                <w:rFonts w:cs="Arial"/>
                <w:b/>
                <w:szCs w:val="20"/>
              </w:rPr>
            </w:pPr>
            <w:r w:rsidRPr="007E3118">
              <w:rPr>
                <w:rFonts w:cs="Arial"/>
                <w:b/>
                <w:szCs w:val="20"/>
              </w:rPr>
              <w:t>RMK (Riigimetsa Majandamise Keskus)</w:t>
            </w:r>
          </w:p>
          <w:p w14:paraId="07459315" w14:textId="64C6747E" w:rsidR="00177FDD" w:rsidRPr="007E3118" w:rsidRDefault="00177FDD" w:rsidP="005A7FD3">
            <w:pPr>
              <w:tabs>
                <w:tab w:val="left" w:pos="2835"/>
              </w:tabs>
              <w:spacing w:before="0" w:after="0"/>
              <w:ind w:left="57"/>
              <w:rPr>
                <w:rFonts w:cs="Arial"/>
                <w:szCs w:val="20"/>
              </w:rPr>
            </w:pPr>
            <w:r w:rsidRPr="007E3118">
              <w:rPr>
                <w:rFonts w:cs="Arial"/>
                <w:szCs w:val="20"/>
              </w:rPr>
              <w:t xml:space="preserve">Registrikood </w:t>
            </w:r>
            <w:r w:rsidR="00D31B2A" w:rsidRPr="007E3118">
              <w:rPr>
                <w:rFonts w:cs="Arial"/>
                <w:szCs w:val="20"/>
              </w:rPr>
              <w:t>70004459</w:t>
            </w:r>
          </w:p>
        </w:tc>
      </w:tr>
      <w:tr w:rsidR="00177FDD" w:rsidRPr="007E3118" w14:paraId="58BB9E8A" w14:textId="77777777" w:rsidTr="006349B2">
        <w:trPr>
          <w:trHeight w:val="357"/>
        </w:trPr>
        <w:tc>
          <w:tcPr>
            <w:tcW w:w="2961" w:type="dxa"/>
          </w:tcPr>
          <w:p w14:paraId="6F8A1688" w14:textId="77777777" w:rsidR="00177FDD" w:rsidRPr="007E3118" w:rsidRDefault="00177FDD" w:rsidP="005A7FD3">
            <w:pPr>
              <w:tabs>
                <w:tab w:val="left" w:pos="2835"/>
              </w:tabs>
              <w:spacing w:before="0" w:after="0"/>
              <w:ind w:left="57"/>
              <w:rPr>
                <w:rFonts w:cs="Arial"/>
                <w:caps/>
                <w:szCs w:val="20"/>
              </w:rPr>
            </w:pPr>
            <w:r w:rsidRPr="007E3118">
              <w:rPr>
                <w:rFonts w:cs="Arial"/>
                <w:szCs w:val="20"/>
              </w:rPr>
              <w:t>Kontaktisik:</w:t>
            </w:r>
          </w:p>
        </w:tc>
        <w:tc>
          <w:tcPr>
            <w:tcW w:w="6762" w:type="dxa"/>
          </w:tcPr>
          <w:p w14:paraId="00398AB4" w14:textId="64170577" w:rsidR="00177FDD" w:rsidRPr="007E3118" w:rsidRDefault="002104FC" w:rsidP="005A7FD3">
            <w:pPr>
              <w:tabs>
                <w:tab w:val="left" w:pos="2835"/>
              </w:tabs>
              <w:spacing w:before="0" w:after="0"/>
              <w:ind w:left="57"/>
              <w:rPr>
                <w:rFonts w:cs="Arial"/>
                <w:b/>
                <w:szCs w:val="20"/>
              </w:rPr>
            </w:pPr>
            <w:r>
              <w:rPr>
                <w:rFonts w:cs="Arial"/>
                <w:b/>
                <w:szCs w:val="20"/>
              </w:rPr>
              <w:t>Tuuli Teppo</w:t>
            </w:r>
          </w:p>
          <w:p w14:paraId="10854BC9" w14:textId="78ABCFD1" w:rsidR="00177FDD" w:rsidRPr="007E3118" w:rsidRDefault="00177FDD" w:rsidP="005A7FD3">
            <w:pPr>
              <w:tabs>
                <w:tab w:val="left" w:pos="2835"/>
              </w:tabs>
              <w:spacing w:before="0" w:after="0"/>
              <w:ind w:left="57"/>
              <w:rPr>
                <w:rFonts w:cs="Arial"/>
                <w:szCs w:val="20"/>
              </w:rPr>
            </w:pPr>
            <w:r w:rsidRPr="007E3118">
              <w:rPr>
                <w:rFonts w:cs="Arial"/>
                <w:szCs w:val="20"/>
              </w:rPr>
              <w:t xml:space="preserve">Tel </w:t>
            </w:r>
            <w:r w:rsidR="00A02CBC">
              <w:rPr>
                <w:rFonts w:cs="Arial"/>
                <w:szCs w:val="20"/>
              </w:rPr>
              <w:t>+</w:t>
            </w:r>
            <w:r w:rsidR="006B5AC4" w:rsidRPr="007E3118">
              <w:rPr>
                <w:rFonts w:cs="Arial"/>
                <w:szCs w:val="20"/>
              </w:rPr>
              <w:t>372</w:t>
            </w:r>
            <w:r w:rsidR="00EB4F88" w:rsidRPr="007E3118">
              <w:rPr>
                <w:rFonts w:cs="Arial"/>
                <w:szCs w:val="20"/>
              </w:rPr>
              <w:t xml:space="preserve"> </w:t>
            </w:r>
            <w:r w:rsidR="005E453B">
              <w:rPr>
                <w:rFonts w:cs="Arial"/>
                <w:szCs w:val="20"/>
              </w:rPr>
              <w:t>5628 7678</w:t>
            </w:r>
          </w:p>
          <w:p w14:paraId="6537F28F" w14:textId="05769117" w:rsidR="00177FDD" w:rsidRPr="007E3118" w:rsidRDefault="00E938E8" w:rsidP="00DC732C">
            <w:pPr>
              <w:spacing w:before="0" w:after="0"/>
              <w:rPr>
                <w:rFonts w:cs="Arial"/>
                <w:b/>
                <w:szCs w:val="20"/>
              </w:rPr>
            </w:pPr>
            <w:r w:rsidRPr="007E3118">
              <w:t xml:space="preserve"> </w:t>
            </w:r>
            <w:r w:rsidR="005E453B">
              <w:t>Tuuli.teppo</w:t>
            </w:r>
            <w:r w:rsidR="00757A86">
              <w:t>@rmk.ee</w:t>
            </w:r>
          </w:p>
        </w:tc>
      </w:tr>
      <w:tr w:rsidR="00177FDD" w:rsidRPr="007E3118" w14:paraId="5AFA1881" w14:textId="77777777" w:rsidTr="006349B2">
        <w:trPr>
          <w:trHeight w:val="951"/>
        </w:trPr>
        <w:tc>
          <w:tcPr>
            <w:tcW w:w="2961" w:type="dxa"/>
          </w:tcPr>
          <w:p w14:paraId="0511952D" w14:textId="77777777" w:rsidR="00177FDD" w:rsidRPr="007E3118" w:rsidRDefault="00177FDD" w:rsidP="005A7FD3">
            <w:pPr>
              <w:tabs>
                <w:tab w:val="left" w:pos="2835"/>
              </w:tabs>
              <w:spacing w:before="0" w:after="0"/>
              <w:ind w:left="57"/>
              <w:rPr>
                <w:rFonts w:cs="Arial"/>
                <w:caps/>
                <w:szCs w:val="20"/>
              </w:rPr>
            </w:pPr>
            <w:r w:rsidRPr="007E3118">
              <w:rPr>
                <w:rFonts w:cs="Arial"/>
                <w:caps/>
                <w:szCs w:val="20"/>
              </w:rPr>
              <w:t>Töö täitja:</w:t>
            </w:r>
          </w:p>
        </w:tc>
        <w:tc>
          <w:tcPr>
            <w:tcW w:w="6762" w:type="dxa"/>
          </w:tcPr>
          <w:p w14:paraId="6B262C27" w14:textId="21F06713" w:rsidR="00177FDD" w:rsidRPr="007E3118" w:rsidRDefault="00177FDD" w:rsidP="005A7FD3">
            <w:pPr>
              <w:tabs>
                <w:tab w:val="left" w:pos="2835"/>
              </w:tabs>
              <w:spacing w:before="0" w:after="0"/>
              <w:ind w:left="57"/>
              <w:rPr>
                <w:rFonts w:cs="Arial"/>
                <w:szCs w:val="20"/>
              </w:rPr>
            </w:pPr>
            <w:r w:rsidRPr="007E3118">
              <w:rPr>
                <w:rFonts w:cs="Arial"/>
                <w:b/>
                <w:szCs w:val="20"/>
              </w:rPr>
              <w:t xml:space="preserve">Kobras </w:t>
            </w:r>
            <w:r w:rsidR="00EB4C7C" w:rsidRPr="007E3118">
              <w:rPr>
                <w:rFonts w:cs="Arial"/>
                <w:b/>
                <w:szCs w:val="20"/>
              </w:rPr>
              <w:t>OÜ</w:t>
            </w:r>
          </w:p>
          <w:p w14:paraId="65574F14" w14:textId="77777777" w:rsidR="00177FDD" w:rsidRPr="007E3118" w:rsidRDefault="002D5A46" w:rsidP="005A7FD3">
            <w:pPr>
              <w:tabs>
                <w:tab w:val="left" w:pos="2835"/>
              </w:tabs>
              <w:spacing w:before="0" w:after="0"/>
              <w:ind w:left="57"/>
              <w:rPr>
                <w:rFonts w:cs="Arial"/>
                <w:szCs w:val="20"/>
              </w:rPr>
            </w:pPr>
            <w:r w:rsidRPr="007E3118">
              <w:rPr>
                <w:rFonts w:cs="Arial"/>
                <w:szCs w:val="20"/>
              </w:rPr>
              <w:t>R</w:t>
            </w:r>
            <w:r w:rsidR="00177FDD" w:rsidRPr="007E3118">
              <w:rPr>
                <w:rFonts w:cs="Arial"/>
                <w:szCs w:val="20"/>
              </w:rPr>
              <w:t>egistrikood 10171636</w:t>
            </w:r>
          </w:p>
          <w:p w14:paraId="0B65B916" w14:textId="77777777" w:rsidR="00177FDD" w:rsidRPr="007E3118" w:rsidRDefault="00177FDD" w:rsidP="005A7FD3">
            <w:pPr>
              <w:tabs>
                <w:tab w:val="left" w:pos="2835"/>
              </w:tabs>
              <w:spacing w:before="0" w:after="0"/>
              <w:ind w:left="57"/>
              <w:rPr>
                <w:rFonts w:cs="Arial"/>
                <w:szCs w:val="20"/>
              </w:rPr>
            </w:pPr>
            <w:r w:rsidRPr="007E3118">
              <w:rPr>
                <w:rFonts w:cs="Arial"/>
                <w:szCs w:val="20"/>
              </w:rPr>
              <w:t xml:space="preserve">Riia 35, 50410 Tartu </w:t>
            </w:r>
          </w:p>
          <w:p w14:paraId="4EC39E50" w14:textId="4DC97CA5" w:rsidR="00177FDD" w:rsidRPr="007E3118" w:rsidRDefault="002D5A46" w:rsidP="005A7FD3">
            <w:pPr>
              <w:tabs>
                <w:tab w:val="left" w:pos="2835"/>
              </w:tabs>
              <w:spacing w:before="0" w:after="0"/>
              <w:ind w:left="57"/>
              <w:rPr>
                <w:rFonts w:cs="Arial"/>
                <w:szCs w:val="20"/>
              </w:rPr>
            </w:pPr>
            <w:r w:rsidRPr="007E3118">
              <w:rPr>
                <w:rFonts w:cs="Arial"/>
                <w:szCs w:val="20"/>
              </w:rPr>
              <w:t>T</w:t>
            </w:r>
            <w:r w:rsidR="00177FDD" w:rsidRPr="007E3118">
              <w:rPr>
                <w:rFonts w:cs="Arial"/>
                <w:szCs w:val="20"/>
              </w:rPr>
              <w:t xml:space="preserve">el </w:t>
            </w:r>
            <w:r w:rsidR="00A02CBC">
              <w:rPr>
                <w:rFonts w:cs="Arial"/>
                <w:szCs w:val="20"/>
              </w:rPr>
              <w:t>+</w:t>
            </w:r>
            <w:r w:rsidR="00442029" w:rsidRPr="00442029">
              <w:rPr>
                <w:rFonts w:cs="Arial"/>
                <w:szCs w:val="20"/>
              </w:rPr>
              <w:t>372 5665 1909</w:t>
            </w:r>
          </w:p>
          <w:p w14:paraId="144A5D23" w14:textId="0171E150" w:rsidR="00177FDD" w:rsidRPr="007E3118" w:rsidRDefault="00177FDD" w:rsidP="005A7FD3">
            <w:pPr>
              <w:tabs>
                <w:tab w:val="left" w:pos="2835"/>
              </w:tabs>
              <w:spacing w:before="0" w:after="0"/>
              <w:ind w:left="57"/>
              <w:rPr>
                <w:rFonts w:cs="Arial"/>
                <w:b/>
                <w:szCs w:val="20"/>
              </w:rPr>
            </w:pPr>
            <w:hyperlink r:id="rId19" w:history="1">
              <w:r w:rsidRPr="007E3118">
                <w:rPr>
                  <w:bCs/>
                  <w:szCs w:val="20"/>
                  <w:u w:val="single"/>
                </w:rPr>
                <w:t>http://www.kobras.ee</w:t>
              </w:r>
            </w:hyperlink>
            <w:r w:rsidRPr="007E3118">
              <w:rPr>
                <w:bCs/>
                <w:szCs w:val="20"/>
                <w:u w:val="single"/>
              </w:rPr>
              <w:t xml:space="preserve"> </w:t>
            </w:r>
          </w:p>
        </w:tc>
      </w:tr>
      <w:tr w:rsidR="00177FDD" w:rsidRPr="007E3118" w14:paraId="6B574059" w14:textId="77777777" w:rsidTr="006349B2">
        <w:trPr>
          <w:trHeight w:val="527"/>
        </w:trPr>
        <w:tc>
          <w:tcPr>
            <w:tcW w:w="2961" w:type="dxa"/>
          </w:tcPr>
          <w:p w14:paraId="54055C4C" w14:textId="0E5F1F43" w:rsidR="00177FDD" w:rsidRPr="007E3118" w:rsidRDefault="00177FDD" w:rsidP="005A7FD3">
            <w:pPr>
              <w:tabs>
                <w:tab w:val="left" w:pos="2835"/>
              </w:tabs>
              <w:spacing w:before="0" w:after="0"/>
              <w:ind w:left="57"/>
              <w:rPr>
                <w:rFonts w:cs="Arial"/>
                <w:caps/>
                <w:szCs w:val="20"/>
              </w:rPr>
            </w:pPr>
            <w:r w:rsidRPr="007E3118">
              <w:rPr>
                <w:rFonts w:cs="Arial"/>
                <w:szCs w:val="20"/>
              </w:rPr>
              <w:t>Projektijuht</w:t>
            </w:r>
            <w:r w:rsidR="00FC30F2" w:rsidRPr="007E3118">
              <w:rPr>
                <w:rFonts w:cs="Arial"/>
                <w:szCs w:val="20"/>
              </w:rPr>
              <w:t>:</w:t>
            </w:r>
          </w:p>
        </w:tc>
        <w:tc>
          <w:tcPr>
            <w:tcW w:w="6762" w:type="dxa"/>
          </w:tcPr>
          <w:p w14:paraId="332F6FFA" w14:textId="5EC860B0" w:rsidR="00970D75" w:rsidRPr="007E3118" w:rsidRDefault="001B6ECB" w:rsidP="00970D75">
            <w:pPr>
              <w:tabs>
                <w:tab w:val="left" w:pos="3758"/>
              </w:tabs>
              <w:spacing w:before="0" w:after="0"/>
              <w:ind w:left="57"/>
              <w:rPr>
                <w:rFonts w:cs="Arial"/>
                <w:bCs/>
                <w:szCs w:val="20"/>
              </w:rPr>
            </w:pPr>
            <w:r w:rsidRPr="007E3118">
              <w:rPr>
                <w:rFonts w:cs="Arial"/>
                <w:b/>
                <w:bCs/>
              </w:rPr>
              <w:t>Ervin R. Piirsalu</w:t>
            </w:r>
            <w:r w:rsidRPr="007E3118">
              <w:rPr>
                <w:rFonts w:cs="Arial"/>
                <w:bCs/>
                <w:szCs w:val="20"/>
              </w:rPr>
              <w:t xml:space="preserve"> </w:t>
            </w:r>
            <w:r w:rsidR="00970D75" w:rsidRPr="007E3118">
              <w:rPr>
                <w:rFonts w:cs="Arial"/>
                <w:bCs/>
                <w:szCs w:val="20"/>
              </w:rPr>
              <w:t xml:space="preserve">- projektijuht, projekteerija </w:t>
            </w:r>
          </w:p>
          <w:p w14:paraId="3DE793DA" w14:textId="5297E1FA" w:rsidR="00970D75" w:rsidRPr="007E3118" w:rsidRDefault="00970D75" w:rsidP="00970D75">
            <w:pPr>
              <w:tabs>
                <w:tab w:val="left" w:pos="3758"/>
              </w:tabs>
              <w:spacing w:before="0" w:after="0"/>
              <w:ind w:left="57"/>
              <w:rPr>
                <w:rFonts w:cs="Arial"/>
                <w:bCs/>
                <w:szCs w:val="20"/>
              </w:rPr>
            </w:pPr>
            <w:r w:rsidRPr="007E3118">
              <w:rPr>
                <w:rFonts w:cs="Arial"/>
                <w:bCs/>
                <w:szCs w:val="20"/>
              </w:rPr>
              <w:t xml:space="preserve">Tel </w:t>
            </w:r>
            <w:r w:rsidR="00A02CBC">
              <w:rPr>
                <w:rFonts w:cs="Arial"/>
                <w:bCs/>
                <w:szCs w:val="20"/>
              </w:rPr>
              <w:t>+</w:t>
            </w:r>
            <w:r w:rsidR="00A02CBC" w:rsidRPr="00A02CBC">
              <w:rPr>
                <w:rFonts w:cs="Arial"/>
                <w:bCs/>
                <w:szCs w:val="20"/>
              </w:rPr>
              <w:t>372 5665 1909</w:t>
            </w:r>
            <w:r w:rsidRPr="007E3118">
              <w:rPr>
                <w:rFonts w:cs="Arial"/>
                <w:bCs/>
                <w:szCs w:val="20"/>
              </w:rPr>
              <w:t>, +372 5</w:t>
            </w:r>
            <w:r w:rsidR="00E60F65" w:rsidRPr="007E3118">
              <w:rPr>
                <w:rFonts w:cs="Arial"/>
                <w:bCs/>
                <w:szCs w:val="20"/>
              </w:rPr>
              <w:t>567</w:t>
            </w:r>
            <w:r w:rsidRPr="007E3118">
              <w:rPr>
                <w:rFonts w:cs="Arial"/>
                <w:bCs/>
                <w:szCs w:val="20"/>
              </w:rPr>
              <w:t xml:space="preserve"> </w:t>
            </w:r>
            <w:r w:rsidR="008F3804" w:rsidRPr="007E3118">
              <w:rPr>
                <w:rFonts w:cs="Arial"/>
                <w:bCs/>
                <w:szCs w:val="20"/>
              </w:rPr>
              <w:t>7754</w:t>
            </w:r>
          </w:p>
          <w:p w14:paraId="560CDC39" w14:textId="12AD7039" w:rsidR="00970D75" w:rsidRPr="007E3118" w:rsidRDefault="001B6ECB" w:rsidP="00970D75">
            <w:pPr>
              <w:tabs>
                <w:tab w:val="left" w:pos="2835"/>
                <w:tab w:val="left" w:pos="3758"/>
              </w:tabs>
              <w:spacing w:before="0" w:after="0"/>
              <w:ind w:left="57"/>
              <w:rPr>
                <w:rFonts w:cs="Arial"/>
                <w:bCs/>
                <w:szCs w:val="20"/>
              </w:rPr>
            </w:pPr>
            <w:r w:rsidRPr="007E3118">
              <w:rPr>
                <w:rFonts w:cs="Arial"/>
                <w:bCs/>
                <w:szCs w:val="20"/>
              </w:rPr>
              <w:t>ervin</w:t>
            </w:r>
            <w:r w:rsidR="00970D75" w:rsidRPr="007E3118">
              <w:rPr>
                <w:rFonts w:cs="Arial"/>
                <w:bCs/>
                <w:szCs w:val="20"/>
              </w:rPr>
              <w:t>@kobras.ee</w:t>
            </w:r>
          </w:p>
        </w:tc>
      </w:tr>
      <w:tr w:rsidR="00177FDD" w:rsidRPr="007E3118" w14:paraId="392D6559" w14:textId="77777777" w:rsidTr="006349B2">
        <w:trPr>
          <w:trHeight w:val="527"/>
        </w:trPr>
        <w:tc>
          <w:tcPr>
            <w:tcW w:w="2961" w:type="dxa"/>
          </w:tcPr>
          <w:p w14:paraId="2CF6F7CB" w14:textId="3CF7DA7E" w:rsidR="00177FDD" w:rsidRPr="007E3118" w:rsidRDefault="00970D75" w:rsidP="005A7FD3">
            <w:pPr>
              <w:tabs>
                <w:tab w:val="left" w:pos="2835"/>
              </w:tabs>
              <w:spacing w:before="0" w:after="0"/>
              <w:ind w:left="57"/>
              <w:jc w:val="left"/>
              <w:rPr>
                <w:rFonts w:cs="Arial"/>
                <w:szCs w:val="20"/>
              </w:rPr>
            </w:pPr>
            <w:r w:rsidRPr="007E3118">
              <w:rPr>
                <w:rFonts w:cs="Arial"/>
                <w:szCs w:val="20"/>
              </w:rPr>
              <w:t>Projekteerija:</w:t>
            </w:r>
          </w:p>
        </w:tc>
        <w:tc>
          <w:tcPr>
            <w:tcW w:w="6762" w:type="dxa"/>
          </w:tcPr>
          <w:p w14:paraId="4A299E71" w14:textId="77777777" w:rsidR="00970D75" w:rsidRPr="007E3118" w:rsidRDefault="00970D75" w:rsidP="00970D75">
            <w:pPr>
              <w:tabs>
                <w:tab w:val="left" w:pos="3758"/>
              </w:tabs>
              <w:spacing w:before="0" w:after="0"/>
              <w:ind w:left="57"/>
              <w:rPr>
                <w:rFonts w:cs="Arial"/>
                <w:bCs/>
                <w:szCs w:val="20"/>
              </w:rPr>
            </w:pPr>
            <w:r w:rsidRPr="007E3118">
              <w:rPr>
                <w:rFonts w:cs="Arial"/>
                <w:b/>
                <w:szCs w:val="20"/>
              </w:rPr>
              <w:t xml:space="preserve">Martin Võru </w:t>
            </w:r>
            <w:r w:rsidRPr="007E3118">
              <w:rPr>
                <w:rFonts w:cs="Arial"/>
                <w:bCs/>
                <w:szCs w:val="20"/>
              </w:rPr>
              <w:t xml:space="preserve">- projekteerija </w:t>
            </w:r>
          </w:p>
          <w:p w14:paraId="39B04299" w14:textId="27C50E7C" w:rsidR="00970D75" w:rsidRPr="007E3118" w:rsidRDefault="00970D75" w:rsidP="00970D75">
            <w:pPr>
              <w:tabs>
                <w:tab w:val="left" w:pos="3758"/>
              </w:tabs>
              <w:spacing w:before="0" w:after="0"/>
              <w:ind w:left="57"/>
              <w:rPr>
                <w:rFonts w:cs="Arial"/>
                <w:bCs/>
                <w:szCs w:val="20"/>
              </w:rPr>
            </w:pPr>
            <w:r w:rsidRPr="007E3118">
              <w:rPr>
                <w:rFonts w:cs="Arial"/>
                <w:bCs/>
                <w:szCs w:val="20"/>
              </w:rPr>
              <w:t xml:space="preserve">Tel </w:t>
            </w:r>
            <w:r w:rsidR="00A02CBC">
              <w:rPr>
                <w:rFonts w:cs="Arial"/>
                <w:bCs/>
                <w:szCs w:val="20"/>
              </w:rPr>
              <w:t>+</w:t>
            </w:r>
            <w:r w:rsidR="00442029" w:rsidRPr="00442029">
              <w:rPr>
                <w:rFonts w:cs="Arial"/>
                <w:bCs/>
                <w:szCs w:val="20"/>
              </w:rPr>
              <w:t>372 5665 1909</w:t>
            </w:r>
          </w:p>
          <w:p w14:paraId="637805D2" w14:textId="39F7B07D" w:rsidR="00177FDD" w:rsidRPr="007E3118" w:rsidRDefault="00970D75" w:rsidP="00970D75">
            <w:pPr>
              <w:tabs>
                <w:tab w:val="left" w:pos="3758"/>
              </w:tabs>
              <w:spacing w:before="0" w:after="0"/>
              <w:ind w:left="57"/>
              <w:rPr>
                <w:rFonts w:cs="Arial"/>
                <w:b/>
                <w:szCs w:val="20"/>
              </w:rPr>
            </w:pPr>
            <w:r w:rsidRPr="007E3118">
              <w:rPr>
                <w:rFonts w:cs="Arial"/>
                <w:bCs/>
                <w:szCs w:val="20"/>
              </w:rPr>
              <w:t>martin@kobras.ee</w:t>
            </w:r>
          </w:p>
        </w:tc>
      </w:tr>
      <w:tr w:rsidR="002F20D9" w:rsidRPr="007E3118" w14:paraId="36884574" w14:textId="77777777" w:rsidTr="006349B2">
        <w:trPr>
          <w:trHeight w:val="407"/>
        </w:trPr>
        <w:tc>
          <w:tcPr>
            <w:tcW w:w="2961" w:type="dxa"/>
          </w:tcPr>
          <w:p w14:paraId="01FA53A5" w14:textId="0AE40451" w:rsidR="002F20D9" w:rsidRPr="007E3118" w:rsidRDefault="002F20D9" w:rsidP="002F20D9">
            <w:pPr>
              <w:tabs>
                <w:tab w:val="left" w:pos="2835"/>
              </w:tabs>
              <w:spacing w:before="0" w:after="0"/>
              <w:ind w:left="57"/>
              <w:rPr>
                <w:rFonts w:cs="Arial"/>
                <w:szCs w:val="20"/>
              </w:rPr>
            </w:pPr>
            <w:r w:rsidRPr="007E3118">
              <w:rPr>
                <w:rFonts w:cs="Arial"/>
                <w:szCs w:val="20"/>
              </w:rPr>
              <w:t>Kontrollija:</w:t>
            </w:r>
          </w:p>
        </w:tc>
        <w:tc>
          <w:tcPr>
            <w:tcW w:w="6762" w:type="dxa"/>
          </w:tcPr>
          <w:p w14:paraId="51CC51D6" w14:textId="6E97D4AA" w:rsidR="002F20D9" w:rsidRPr="007E3118" w:rsidRDefault="002F20D9" w:rsidP="002F20D9">
            <w:pPr>
              <w:tabs>
                <w:tab w:val="left" w:pos="3758"/>
              </w:tabs>
              <w:spacing w:line="280" w:lineRule="exact"/>
              <w:rPr>
                <w:rFonts w:cs="Arial"/>
                <w:szCs w:val="20"/>
              </w:rPr>
            </w:pPr>
            <w:r w:rsidRPr="007E3118">
              <w:rPr>
                <w:rFonts w:cs="Arial"/>
                <w:b/>
                <w:bCs/>
                <w:szCs w:val="20"/>
              </w:rPr>
              <w:t xml:space="preserve">Ervin R. Piirsalu </w:t>
            </w:r>
            <w:r w:rsidRPr="007E3118">
              <w:rPr>
                <w:rFonts w:cs="Arial"/>
                <w:szCs w:val="20"/>
              </w:rPr>
              <w:t xml:space="preserve">- </w:t>
            </w:r>
            <w:r w:rsidR="008F3804" w:rsidRPr="007E3118">
              <w:rPr>
                <w:rFonts w:cs="Arial"/>
                <w:bCs/>
                <w:szCs w:val="20"/>
              </w:rPr>
              <w:t>projektijuht, projekteerija</w:t>
            </w:r>
          </w:p>
        </w:tc>
      </w:tr>
    </w:tbl>
    <w:p w14:paraId="6F2450C3" w14:textId="77777777" w:rsidR="004934E1" w:rsidRPr="007E3118" w:rsidRDefault="004934E1">
      <w:pPr>
        <w:jc w:val="left"/>
        <w:rPr>
          <w:rFonts w:cs="Arial"/>
          <w:b/>
          <w:color w:val="005CB8"/>
          <w:szCs w:val="20"/>
        </w:rPr>
      </w:pPr>
      <w:r w:rsidRPr="007E3118">
        <w:rPr>
          <w:rFonts w:cs="Arial"/>
          <w:b/>
          <w:color w:val="005CB8"/>
          <w:szCs w:val="20"/>
        </w:rPr>
        <w:br w:type="page"/>
      </w:r>
    </w:p>
    <w:p w14:paraId="0A02CD3E" w14:textId="2423FDBD" w:rsidR="007D2184" w:rsidRPr="007E3118" w:rsidRDefault="007D2184" w:rsidP="007D2184">
      <w:pPr>
        <w:rPr>
          <w:rFonts w:cs="Arial"/>
          <w:b/>
          <w:color w:val="0070C0"/>
          <w:szCs w:val="20"/>
        </w:rPr>
      </w:pPr>
      <w:r w:rsidRPr="007E3118">
        <w:rPr>
          <w:rFonts w:cs="Arial"/>
          <w:b/>
          <w:color w:val="005CB8"/>
          <w:szCs w:val="20"/>
        </w:rPr>
        <w:lastRenderedPageBreak/>
        <w:t xml:space="preserve">Kobras </w:t>
      </w:r>
      <w:r w:rsidR="00DD05C2" w:rsidRPr="007E3118">
        <w:rPr>
          <w:rFonts w:cs="Arial"/>
          <w:b/>
          <w:color w:val="005CB8"/>
          <w:szCs w:val="20"/>
        </w:rPr>
        <w:t>OÜ</w:t>
      </w:r>
      <w:r w:rsidRPr="007E3118">
        <w:rPr>
          <w:rFonts w:cs="Arial"/>
          <w:b/>
          <w:color w:val="005CB8"/>
          <w:szCs w:val="20"/>
        </w:rPr>
        <w:t xml:space="preserve"> litsentsid / tegevusload:</w:t>
      </w:r>
    </w:p>
    <w:p w14:paraId="3B3E1563" w14:textId="77777777" w:rsidR="007D2184" w:rsidRPr="007E3118" w:rsidRDefault="007D2184" w:rsidP="006F2120">
      <w:pPr>
        <w:pStyle w:val="Loendilik"/>
        <w:numPr>
          <w:ilvl w:val="0"/>
          <w:numId w:val="1"/>
        </w:numPr>
        <w:spacing w:before="0" w:after="0" w:line="264" w:lineRule="auto"/>
        <w:ind w:left="425" w:hanging="357"/>
        <w:contextualSpacing w:val="0"/>
        <w:rPr>
          <w:rFonts w:ascii="Segoe UI Emoji" w:hAnsi="Segoe UI Emoji" w:cs="Arial"/>
          <w:sz w:val="20"/>
          <w:szCs w:val="20"/>
        </w:rPr>
      </w:pPr>
      <w:bookmarkStart w:id="0" w:name="_Ref79503337"/>
      <w:r w:rsidRPr="007E3118">
        <w:rPr>
          <w:rFonts w:ascii="Segoe UI Emoji" w:hAnsi="Segoe UI Emoji" w:cs="Arial"/>
          <w:sz w:val="20"/>
          <w:szCs w:val="20"/>
        </w:rPr>
        <w:t>Keskkonnamõju hindamise tegevuslitsents</w:t>
      </w:r>
      <w:r w:rsidR="00CC05C9" w:rsidRPr="007E3118">
        <w:rPr>
          <w:rFonts w:ascii="Segoe UI Emoji" w:hAnsi="Segoe UI Emoji" w:cs="Arial"/>
          <w:sz w:val="20"/>
          <w:szCs w:val="20"/>
        </w:rPr>
        <w:t>id</w:t>
      </w:r>
      <w:r w:rsidRPr="007E3118">
        <w:rPr>
          <w:rFonts w:ascii="Segoe UI Emoji" w:hAnsi="Segoe UI Emoji" w:cs="Arial"/>
          <w:sz w:val="20"/>
          <w:szCs w:val="20"/>
        </w:rPr>
        <w:t>:</w:t>
      </w:r>
      <w:bookmarkEnd w:id="0"/>
      <w:r w:rsidRPr="007E3118">
        <w:rPr>
          <w:rFonts w:ascii="Segoe UI Emoji" w:hAnsi="Segoe UI Emoji" w:cs="Arial"/>
          <w:sz w:val="20"/>
          <w:szCs w:val="20"/>
        </w:rPr>
        <w:t xml:space="preserve"> </w:t>
      </w:r>
    </w:p>
    <w:p w14:paraId="32523AD2" w14:textId="2A46A2F3" w:rsidR="0037730D" w:rsidRPr="007E3118" w:rsidRDefault="007D2184" w:rsidP="006F2120">
      <w:pPr>
        <w:spacing w:before="0" w:after="0" w:line="264" w:lineRule="auto"/>
        <w:ind w:left="425"/>
      </w:pPr>
      <w:r w:rsidRPr="007E3118">
        <w:t>KMH0046 Urmas Uri</w:t>
      </w:r>
      <w:r w:rsidR="0037730D" w:rsidRPr="007E3118">
        <w:t>;</w:t>
      </w:r>
      <w:r w:rsidR="004934E1" w:rsidRPr="007E3118">
        <w:t xml:space="preserve"> </w:t>
      </w:r>
      <w:r w:rsidR="0037730D" w:rsidRPr="007E3118">
        <w:t>KMH0159 Noeela Kulm.</w:t>
      </w:r>
    </w:p>
    <w:p w14:paraId="468D6A55" w14:textId="77777777" w:rsidR="007D2184" w:rsidRPr="007E3118" w:rsidRDefault="007D2184" w:rsidP="006F2120">
      <w:pPr>
        <w:pStyle w:val="Loendilik"/>
        <w:numPr>
          <w:ilvl w:val="0"/>
          <w:numId w:val="1"/>
        </w:numPr>
        <w:spacing w:before="0" w:after="0" w:line="264" w:lineRule="auto"/>
        <w:ind w:left="425" w:hanging="357"/>
        <w:contextualSpacing w:val="0"/>
        <w:rPr>
          <w:rFonts w:ascii="Segoe UI Emoji" w:hAnsi="Segoe UI Emoji" w:cs="Arial"/>
          <w:sz w:val="20"/>
          <w:szCs w:val="20"/>
        </w:rPr>
      </w:pPr>
      <w:r w:rsidRPr="007E3118">
        <w:rPr>
          <w:rFonts w:ascii="Segoe UI Emoji" w:hAnsi="Segoe UI Emoji" w:cs="Arial"/>
          <w:sz w:val="20"/>
          <w:szCs w:val="20"/>
        </w:rPr>
        <w:t>Keskkonnamõju strateegilise hindamise juhteksper</w:t>
      </w:r>
      <w:r w:rsidR="003F5875" w:rsidRPr="007E3118">
        <w:rPr>
          <w:rFonts w:ascii="Segoe UI Emoji" w:hAnsi="Segoe UI Emoji" w:cs="Arial"/>
          <w:sz w:val="20"/>
          <w:szCs w:val="20"/>
        </w:rPr>
        <w:t>did</w:t>
      </w:r>
      <w:r w:rsidRPr="007E3118">
        <w:rPr>
          <w:rFonts w:ascii="Segoe UI Emoji" w:hAnsi="Segoe UI Emoji" w:cs="Arial"/>
          <w:sz w:val="20"/>
          <w:szCs w:val="20"/>
        </w:rPr>
        <w:t>:</w:t>
      </w:r>
    </w:p>
    <w:p w14:paraId="7A5EB0A7" w14:textId="4735C790" w:rsidR="00CF712C" w:rsidRPr="007E3118" w:rsidRDefault="007D2184" w:rsidP="006F2120">
      <w:pPr>
        <w:pStyle w:val="Loendilik"/>
        <w:spacing w:before="0" w:after="0" w:line="264" w:lineRule="auto"/>
        <w:ind w:left="425"/>
        <w:contextualSpacing w:val="0"/>
        <w:rPr>
          <w:rFonts w:ascii="Segoe UI Emoji" w:hAnsi="Segoe UI Emoji" w:cs="Arial"/>
          <w:sz w:val="20"/>
          <w:szCs w:val="20"/>
        </w:rPr>
      </w:pPr>
      <w:r w:rsidRPr="007E3118">
        <w:rPr>
          <w:rFonts w:ascii="Segoe UI Emoji" w:hAnsi="Segoe UI Emoji" w:cs="Arial"/>
          <w:sz w:val="20"/>
          <w:szCs w:val="20"/>
        </w:rPr>
        <w:t>Urmas Uri</w:t>
      </w:r>
      <w:r w:rsidR="00CF712C" w:rsidRPr="007E3118">
        <w:rPr>
          <w:rFonts w:ascii="Segoe UI Emoji" w:hAnsi="Segoe UI Emoji" w:cs="Arial"/>
          <w:sz w:val="20"/>
          <w:szCs w:val="20"/>
        </w:rPr>
        <w:t>;</w:t>
      </w:r>
      <w:r w:rsidR="004934E1" w:rsidRPr="007E3118">
        <w:rPr>
          <w:rFonts w:ascii="Segoe UI Emoji" w:hAnsi="Segoe UI Emoji" w:cs="Arial"/>
          <w:sz w:val="20"/>
          <w:szCs w:val="20"/>
        </w:rPr>
        <w:t xml:space="preserve"> </w:t>
      </w:r>
      <w:r w:rsidR="00CF712C" w:rsidRPr="007E3118">
        <w:rPr>
          <w:rFonts w:ascii="Segoe UI Emoji" w:hAnsi="Segoe UI Emoji" w:cs="Arial"/>
          <w:sz w:val="20"/>
          <w:szCs w:val="20"/>
        </w:rPr>
        <w:t>Teele Nigola</w:t>
      </w:r>
      <w:r w:rsidR="0037730D" w:rsidRPr="007E3118">
        <w:rPr>
          <w:rFonts w:ascii="Segoe UI Emoji" w:hAnsi="Segoe UI Emoji" w:cs="Arial"/>
          <w:sz w:val="20"/>
          <w:szCs w:val="20"/>
        </w:rPr>
        <w:t>.</w:t>
      </w:r>
    </w:p>
    <w:p w14:paraId="56CB3D00" w14:textId="2A012EFE" w:rsidR="007D2184" w:rsidRPr="007E3118" w:rsidRDefault="007D2184" w:rsidP="006F2120">
      <w:pPr>
        <w:pStyle w:val="Loendilik"/>
        <w:numPr>
          <w:ilvl w:val="0"/>
          <w:numId w:val="1"/>
        </w:numPr>
        <w:spacing w:before="0" w:after="0" w:line="264" w:lineRule="auto"/>
        <w:ind w:left="425" w:hanging="357"/>
        <w:contextualSpacing w:val="0"/>
        <w:rPr>
          <w:rFonts w:ascii="Segoe UI Emoji" w:hAnsi="Segoe UI Emoji" w:cs="Arial"/>
          <w:sz w:val="20"/>
          <w:szCs w:val="20"/>
        </w:rPr>
      </w:pPr>
      <w:r w:rsidRPr="007E3118">
        <w:rPr>
          <w:rFonts w:ascii="Segoe UI Emoji" w:hAnsi="Segoe UI Emoji" w:cs="Arial"/>
          <w:sz w:val="20"/>
          <w:szCs w:val="20"/>
        </w:rPr>
        <w:t>Hüdrogeoloogiliste tööde tegevusluba nr 379</w:t>
      </w:r>
      <w:r w:rsidR="00A07557" w:rsidRPr="007E3118">
        <w:rPr>
          <w:rFonts w:ascii="Segoe UI Emoji" w:hAnsi="Segoe UI Emoji" w:cs="Arial"/>
          <w:sz w:val="20"/>
          <w:szCs w:val="20"/>
        </w:rPr>
        <w:t>:</w:t>
      </w:r>
    </w:p>
    <w:p w14:paraId="6B5E411D" w14:textId="754503C5" w:rsidR="007D2184" w:rsidRPr="007E3118" w:rsidRDefault="007D2184" w:rsidP="006F2120">
      <w:pPr>
        <w:pStyle w:val="Loendilik"/>
        <w:spacing w:before="0" w:after="0" w:line="264" w:lineRule="auto"/>
        <w:ind w:left="425"/>
        <w:contextualSpacing w:val="0"/>
        <w:rPr>
          <w:rFonts w:ascii="Segoe UI Emoji" w:hAnsi="Segoe UI Emoji" w:cs="Arial"/>
          <w:sz w:val="20"/>
          <w:szCs w:val="20"/>
        </w:rPr>
      </w:pPr>
      <w:r w:rsidRPr="007E3118">
        <w:rPr>
          <w:rFonts w:ascii="Segoe UI Emoji" w:hAnsi="Segoe UI Emoji" w:cs="Arial"/>
          <w:sz w:val="20"/>
          <w:szCs w:val="20"/>
        </w:rPr>
        <w:t>Hüdrogeoloogilised uuringud</w:t>
      </w:r>
      <w:r w:rsidR="00E73A16" w:rsidRPr="007E3118">
        <w:rPr>
          <w:rFonts w:ascii="Segoe UI Emoji" w:hAnsi="Segoe UI Emoji" w:cs="Arial"/>
          <w:sz w:val="20"/>
          <w:szCs w:val="20"/>
        </w:rPr>
        <w:t xml:space="preserve">; </w:t>
      </w:r>
      <w:r w:rsidRPr="007E3118">
        <w:rPr>
          <w:rFonts w:ascii="Segoe UI Emoji" w:hAnsi="Segoe UI Emoji" w:cs="Arial"/>
          <w:sz w:val="20"/>
          <w:szCs w:val="20"/>
        </w:rPr>
        <w:t xml:space="preserve">Hüdrogeoloogiline kaardistamine. </w:t>
      </w:r>
    </w:p>
    <w:p w14:paraId="2CB7E8FB" w14:textId="77777777" w:rsidR="00AF7810" w:rsidRPr="007E3118" w:rsidRDefault="00AF7810" w:rsidP="006F2120">
      <w:pPr>
        <w:pStyle w:val="Loendilik"/>
        <w:numPr>
          <w:ilvl w:val="0"/>
          <w:numId w:val="1"/>
        </w:numPr>
        <w:spacing w:before="0" w:after="0" w:line="264" w:lineRule="auto"/>
        <w:ind w:left="426"/>
        <w:contextualSpacing w:val="0"/>
        <w:rPr>
          <w:rFonts w:ascii="Segoe UI Emoji" w:hAnsi="Segoe UI Emoji" w:cs="Arial"/>
          <w:sz w:val="20"/>
          <w:szCs w:val="20"/>
        </w:rPr>
      </w:pPr>
      <w:bookmarkStart w:id="1" w:name="_Hlk61261685"/>
      <w:r w:rsidRPr="007E3118">
        <w:rPr>
          <w:rFonts w:ascii="Segoe UI Emoji" w:hAnsi="Segoe UI Emoji" w:cs="Arial"/>
          <w:sz w:val="20"/>
          <w:szCs w:val="20"/>
        </w:rPr>
        <w:t>Maakorraldustööde tegevuslitsents nr 635 MA-k</w:t>
      </w:r>
      <w:r w:rsidR="009B77A1" w:rsidRPr="007E3118">
        <w:rPr>
          <w:rFonts w:ascii="Segoe UI Emoji" w:hAnsi="Segoe UI Emoji" w:cs="Arial"/>
          <w:sz w:val="20"/>
          <w:szCs w:val="20"/>
        </w:rPr>
        <w:t>.</w:t>
      </w:r>
    </w:p>
    <w:bookmarkEnd w:id="1"/>
    <w:p w14:paraId="27D5D06B" w14:textId="77777777" w:rsidR="007D2184" w:rsidRPr="007E3118" w:rsidRDefault="007D2184" w:rsidP="006F2120">
      <w:pPr>
        <w:pStyle w:val="Loendilik"/>
        <w:numPr>
          <w:ilvl w:val="0"/>
          <w:numId w:val="1"/>
        </w:numPr>
        <w:spacing w:before="0" w:after="0" w:line="264" w:lineRule="auto"/>
        <w:ind w:left="426"/>
        <w:contextualSpacing w:val="0"/>
        <w:rPr>
          <w:rFonts w:ascii="Segoe UI Emoji" w:hAnsi="Segoe UI Emoji" w:cs="Arial"/>
          <w:sz w:val="20"/>
          <w:szCs w:val="20"/>
        </w:rPr>
      </w:pPr>
      <w:r w:rsidRPr="007E3118">
        <w:rPr>
          <w:rFonts w:ascii="Segoe UI Emoji" w:hAnsi="Segoe UI Emoji" w:cs="Arial"/>
          <w:sz w:val="20"/>
          <w:szCs w:val="20"/>
        </w:rPr>
        <w:t>MTR-i majandustegevusteated:</w:t>
      </w:r>
    </w:p>
    <w:p w14:paraId="4BCCE7AB" w14:textId="77777777" w:rsidR="007D2184" w:rsidRPr="007E3118" w:rsidRDefault="007D2184" w:rsidP="006F2120">
      <w:pPr>
        <w:pStyle w:val="Loendilik"/>
        <w:numPr>
          <w:ilvl w:val="0"/>
          <w:numId w:val="3"/>
        </w:numPr>
        <w:spacing w:before="0" w:after="0" w:line="264" w:lineRule="auto"/>
        <w:ind w:left="709" w:hanging="283"/>
        <w:rPr>
          <w:rFonts w:ascii="Segoe UI Emoji" w:hAnsi="Segoe UI Emoji" w:cs="Arial"/>
          <w:sz w:val="20"/>
          <w:szCs w:val="20"/>
        </w:rPr>
      </w:pPr>
      <w:r w:rsidRPr="007E3118">
        <w:rPr>
          <w:rFonts w:ascii="Segoe UI Emoji" w:hAnsi="Segoe UI Emoji" w:cs="Arial"/>
          <w:sz w:val="20"/>
          <w:szCs w:val="20"/>
        </w:rPr>
        <w:t>Ehitusuuringud EG10171636-0001;</w:t>
      </w:r>
    </w:p>
    <w:p w14:paraId="28C56E4A" w14:textId="77777777" w:rsidR="007D2184" w:rsidRPr="007E3118" w:rsidRDefault="007D2184" w:rsidP="006F2120">
      <w:pPr>
        <w:pStyle w:val="Loendilik"/>
        <w:numPr>
          <w:ilvl w:val="0"/>
          <w:numId w:val="3"/>
        </w:numPr>
        <w:spacing w:before="0" w:after="0" w:line="264" w:lineRule="auto"/>
        <w:ind w:left="709" w:hanging="283"/>
        <w:rPr>
          <w:rFonts w:ascii="Segoe UI Emoji" w:hAnsi="Segoe UI Emoji" w:cs="Arial"/>
          <w:sz w:val="20"/>
          <w:szCs w:val="20"/>
        </w:rPr>
      </w:pPr>
      <w:r w:rsidRPr="007E3118">
        <w:rPr>
          <w:rFonts w:ascii="Segoe UI Emoji" w:hAnsi="Segoe UI Emoji" w:cs="Arial"/>
          <w:sz w:val="20"/>
          <w:szCs w:val="20"/>
        </w:rPr>
        <w:t>Ehitusprojekti</w:t>
      </w:r>
      <w:r w:rsidR="00385A00" w:rsidRPr="007E3118">
        <w:rPr>
          <w:rFonts w:ascii="Segoe UI Emoji" w:hAnsi="Segoe UI Emoji" w:cs="Arial"/>
          <w:sz w:val="20"/>
          <w:szCs w:val="20"/>
        </w:rPr>
        <w:t xml:space="preserve"> </w:t>
      </w:r>
      <w:r w:rsidRPr="007E3118">
        <w:rPr>
          <w:rFonts w:ascii="Segoe UI Emoji" w:hAnsi="Segoe UI Emoji" w:cs="Arial"/>
          <w:sz w:val="20"/>
          <w:szCs w:val="20"/>
        </w:rPr>
        <w:t>e</w:t>
      </w:r>
      <w:r w:rsidR="00385A00" w:rsidRPr="007E3118">
        <w:rPr>
          <w:rFonts w:ascii="Segoe UI Emoji" w:hAnsi="Segoe UI Emoji" w:cs="Arial"/>
          <w:sz w:val="20"/>
          <w:szCs w:val="20"/>
        </w:rPr>
        <w:t>kspertiis</w:t>
      </w:r>
      <w:r w:rsidRPr="007E3118">
        <w:rPr>
          <w:rFonts w:ascii="Segoe UI Emoji" w:hAnsi="Segoe UI Emoji" w:cs="Arial"/>
          <w:sz w:val="20"/>
          <w:szCs w:val="20"/>
        </w:rPr>
        <w:t xml:space="preserve"> EK10171636-000</w:t>
      </w:r>
      <w:r w:rsidR="00385A00" w:rsidRPr="007E3118">
        <w:rPr>
          <w:rFonts w:ascii="Segoe UI Emoji" w:hAnsi="Segoe UI Emoji" w:cs="Arial"/>
          <w:sz w:val="20"/>
          <w:szCs w:val="20"/>
        </w:rPr>
        <w:t>2</w:t>
      </w:r>
      <w:r w:rsidRPr="007E3118">
        <w:rPr>
          <w:rFonts w:ascii="Segoe UI Emoji" w:hAnsi="Segoe UI Emoji" w:cs="Arial"/>
          <w:sz w:val="20"/>
          <w:szCs w:val="20"/>
        </w:rPr>
        <w:t>;</w:t>
      </w:r>
    </w:p>
    <w:p w14:paraId="4F4C961E" w14:textId="77777777" w:rsidR="007D2184" w:rsidRPr="007E3118" w:rsidRDefault="007D2184" w:rsidP="006F2120">
      <w:pPr>
        <w:pStyle w:val="Loendilik"/>
        <w:numPr>
          <w:ilvl w:val="0"/>
          <w:numId w:val="3"/>
        </w:numPr>
        <w:spacing w:before="0" w:after="0" w:line="264" w:lineRule="auto"/>
        <w:ind w:left="709" w:hanging="283"/>
        <w:rPr>
          <w:rFonts w:ascii="Segoe UI Emoji" w:hAnsi="Segoe UI Emoji" w:cs="Arial"/>
          <w:sz w:val="20"/>
          <w:szCs w:val="20"/>
        </w:rPr>
      </w:pPr>
      <w:r w:rsidRPr="007E3118">
        <w:rPr>
          <w:rFonts w:ascii="Segoe UI Emoji" w:hAnsi="Segoe UI Emoji" w:cs="Arial"/>
          <w:sz w:val="20"/>
          <w:szCs w:val="20"/>
        </w:rPr>
        <w:t>Omanikujärelevalve EO10171636-0001;</w:t>
      </w:r>
    </w:p>
    <w:p w14:paraId="7DDD5866" w14:textId="77777777" w:rsidR="007D2184" w:rsidRPr="007E3118" w:rsidRDefault="007D2184" w:rsidP="006F2120">
      <w:pPr>
        <w:pStyle w:val="Loendilik"/>
        <w:numPr>
          <w:ilvl w:val="0"/>
          <w:numId w:val="3"/>
        </w:numPr>
        <w:spacing w:before="0" w:after="0" w:line="264" w:lineRule="auto"/>
        <w:ind w:left="709" w:hanging="283"/>
        <w:rPr>
          <w:rFonts w:ascii="Segoe UI Emoji" w:hAnsi="Segoe UI Emoji" w:cs="Arial"/>
          <w:sz w:val="20"/>
          <w:szCs w:val="20"/>
        </w:rPr>
      </w:pPr>
      <w:r w:rsidRPr="007E3118">
        <w:rPr>
          <w:rFonts w:ascii="Segoe UI Emoji" w:hAnsi="Segoe UI Emoji" w:cs="Arial"/>
          <w:sz w:val="20"/>
          <w:szCs w:val="20"/>
        </w:rPr>
        <w:t>Projekteerimine EP10171636-0001</w:t>
      </w:r>
      <w:r w:rsidR="00AF7810" w:rsidRPr="007E3118">
        <w:rPr>
          <w:rFonts w:ascii="Segoe UI Emoji" w:hAnsi="Segoe UI Emoji" w:cs="Arial"/>
          <w:sz w:val="20"/>
          <w:szCs w:val="20"/>
        </w:rPr>
        <w:t>;</w:t>
      </w:r>
    </w:p>
    <w:p w14:paraId="05874867" w14:textId="77777777" w:rsidR="00AF7810" w:rsidRPr="007E3118" w:rsidRDefault="00AF7810" w:rsidP="006F2120">
      <w:pPr>
        <w:pStyle w:val="Loendilik"/>
        <w:numPr>
          <w:ilvl w:val="0"/>
          <w:numId w:val="3"/>
        </w:numPr>
        <w:spacing w:before="0" w:after="0" w:line="264" w:lineRule="auto"/>
        <w:ind w:left="709" w:hanging="283"/>
        <w:rPr>
          <w:rFonts w:ascii="Segoe UI Emoji" w:hAnsi="Segoe UI Emoji" w:cs="Arial"/>
          <w:sz w:val="20"/>
          <w:szCs w:val="20"/>
        </w:rPr>
      </w:pPr>
      <w:bookmarkStart w:id="2" w:name="_Hlk61261699"/>
      <w:r w:rsidRPr="007E3118">
        <w:rPr>
          <w:rFonts w:ascii="Segoe UI Emoji" w:hAnsi="Segoe UI Emoji" w:cs="Arial"/>
          <w:sz w:val="20"/>
          <w:szCs w:val="20"/>
        </w:rPr>
        <w:t xml:space="preserve">Muinsuskaitse E 377/2008. </w:t>
      </w:r>
    </w:p>
    <w:bookmarkEnd w:id="2"/>
    <w:p w14:paraId="477EC57A" w14:textId="77777777" w:rsidR="007D2184" w:rsidRPr="007E3118" w:rsidRDefault="007D2184" w:rsidP="006F2120">
      <w:pPr>
        <w:pStyle w:val="Loendilik"/>
        <w:numPr>
          <w:ilvl w:val="0"/>
          <w:numId w:val="1"/>
        </w:numPr>
        <w:spacing w:before="0" w:after="0" w:line="264" w:lineRule="auto"/>
        <w:ind w:left="426"/>
        <w:contextualSpacing w:val="0"/>
        <w:rPr>
          <w:rFonts w:ascii="Segoe UI Emoji" w:hAnsi="Segoe UI Emoji" w:cs="Arial"/>
          <w:sz w:val="20"/>
          <w:szCs w:val="20"/>
        </w:rPr>
      </w:pPr>
      <w:r w:rsidRPr="007E3118">
        <w:rPr>
          <w:rFonts w:ascii="Segoe UI Emoji" w:hAnsi="Segoe UI Emoji" w:cs="Arial"/>
          <w:sz w:val="20"/>
          <w:szCs w:val="20"/>
        </w:rPr>
        <w:t>Maaparandusalal Tegutsevate Ettevõtjate Registri (MATER) registreeringud:</w:t>
      </w:r>
    </w:p>
    <w:p w14:paraId="14DA42BF" w14:textId="77777777" w:rsidR="007D2184" w:rsidRPr="007E3118" w:rsidRDefault="007D2184" w:rsidP="006F2120">
      <w:pPr>
        <w:pStyle w:val="Loendilik"/>
        <w:numPr>
          <w:ilvl w:val="0"/>
          <w:numId w:val="4"/>
        </w:numPr>
        <w:spacing w:before="0" w:after="0" w:line="264" w:lineRule="auto"/>
        <w:ind w:left="709" w:hanging="283"/>
        <w:rPr>
          <w:rFonts w:ascii="Segoe UI Emoji" w:hAnsi="Segoe UI Emoji" w:cs="Arial"/>
          <w:sz w:val="20"/>
          <w:szCs w:val="20"/>
        </w:rPr>
      </w:pPr>
      <w:r w:rsidRPr="007E3118">
        <w:rPr>
          <w:rFonts w:ascii="Segoe UI Emoji" w:hAnsi="Segoe UI Emoji" w:cs="Arial"/>
          <w:sz w:val="20"/>
          <w:szCs w:val="20"/>
        </w:rPr>
        <w:t>Maaparandussüsteemi omanikujärelevalve MO0010-00;</w:t>
      </w:r>
    </w:p>
    <w:p w14:paraId="2FD18DBC" w14:textId="77777777" w:rsidR="007D2184" w:rsidRPr="007E3118" w:rsidRDefault="007D2184" w:rsidP="006F2120">
      <w:pPr>
        <w:pStyle w:val="Loendilik"/>
        <w:numPr>
          <w:ilvl w:val="0"/>
          <w:numId w:val="4"/>
        </w:numPr>
        <w:spacing w:before="0" w:after="0" w:line="264" w:lineRule="auto"/>
        <w:ind w:left="709" w:hanging="283"/>
        <w:rPr>
          <w:rFonts w:ascii="Segoe UI Emoji" w:hAnsi="Segoe UI Emoji" w:cs="Arial"/>
          <w:sz w:val="20"/>
          <w:szCs w:val="20"/>
        </w:rPr>
      </w:pPr>
      <w:r w:rsidRPr="007E3118">
        <w:rPr>
          <w:rFonts w:ascii="Segoe UI Emoji" w:hAnsi="Segoe UI Emoji" w:cs="Arial"/>
          <w:sz w:val="20"/>
          <w:szCs w:val="20"/>
        </w:rPr>
        <w:t>Maaparandussüsteemi projekteerimine MP0010-00;</w:t>
      </w:r>
    </w:p>
    <w:p w14:paraId="614485AE" w14:textId="77777777" w:rsidR="007D2184" w:rsidRPr="007E3118" w:rsidRDefault="007D2184" w:rsidP="006F2120">
      <w:pPr>
        <w:pStyle w:val="Loendilik"/>
        <w:numPr>
          <w:ilvl w:val="0"/>
          <w:numId w:val="4"/>
        </w:numPr>
        <w:spacing w:before="0" w:after="0" w:line="264" w:lineRule="auto"/>
        <w:ind w:left="709" w:hanging="283"/>
        <w:rPr>
          <w:rFonts w:ascii="Segoe UI Emoji" w:hAnsi="Segoe UI Emoji" w:cs="Arial"/>
          <w:sz w:val="20"/>
          <w:szCs w:val="20"/>
        </w:rPr>
      </w:pPr>
      <w:r w:rsidRPr="007E3118">
        <w:rPr>
          <w:rFonts w:ascii="Segoe UI Emoji" w:hAnsi="Segoe UI Emoji" w:cs="Arial"/>
          <w:sz w:val="20"/>
          <w:szCs w:val="20"/>
        </w:rPr>
        <w:t>Maaparanduse uurimistöö MU0010-00;</w:t>
      </w:r>
    </w:p>
    <w:p w14:paraId="4D6F8BB5" w14:textId="77777777" w:rsidR="007D2184" w:rsidRPr="007E3118" w:rsidRDefault="007D2184" w:rsidP="006F2120">
      <w:pPr>
        <w:pStyle w:val="Loendilik"/>
        <w:numPr>
          <w:ilvl w:val="0"/>
          <w:numId w:val="4"/>
        </w:numPr>
        <w:spacing w:before="0" w:after="0" w:line="264" w:lineRule="auto"/>
        <w:ind w:left="709" w:hanging="283"/>
        <w:rPr>
          <w:rFonts w:ascii="Segoe UI Emoji" w:hAnsi="Segoe UI Emoji" w:cs="Arial"/>
          <w:sz w:val="20"/>
          <w:szCs w:val="20"/>
        </w:rPr>
      </w:pPr>
      <w:r w:rsidRPr="007E3118">
        <w:rPr>
          <w:rFonts w:ascii="Segoe UI Emoji" w:hAnsi="Segoe UI Emoji" w:cs="Arial"/>
          <w:sz w:val="20"/>
          <w:szCs w:val="20"/>
        </w:rPr>
        <w:t>Maaparanduse ekspertiis MK0010-00.</w:t>
      </w:r>
    </w:p>
    <w:p w14:paraId="5978BFCB" w14:textId="77777777" w:rsidR="00AF7810" w:rsidRPr="007E3118" w:rsidRDefault="00AF7810" w:rsidP="006F2120">
      <w:pPr>
        <w:pStyle w:val="Loendilik"/>
        <w:numPr>
          <w:ilvl w:val="0"/>
          <w:numId w:val="1"/>
        </w:numPr>
        <w:spacing w:before="0" w:after="0" w:line="264" w:lineRule="auto"/>
        <w:ind w:left="426"/>
        <w:contextualSpacing w:val="0"/>
        <w:rPr>
          <w:rFonts w:ascii="Segoe UI Emoji" w:hAnsi="Segoe UI Emoji" w:cs="Arial"/>
          <w:sz w:val="20"/>
          <w:szCs w:val="20"/>
        </w:rPr>
      </w:pPr>
      <w:bookmarkStart w:id="3" w:name="_Hlk61261733"/>
      <w:r w:rsidRPr="007E3118">
        <w:rPr>
          <w:rFonts w:ascii="Segoe UI Emoji" w:hAnsi="Segoe UI Emoji" w:cs="Arial"/>
          <w:sz w:val="20"/>
          <w:szCs w:val="20"/>
        </w:rPr>
        <w:t>Muinsuskaitseameti pädevustunnistus PT 606/2012:</w:t>
      </w:r>
    </w:p>
    <w:p w14:paraId="31106153" w14:textId="77777777" w:rsidR="00AF7810" w:rsidRPr="007E3118" w:rsidRDefault="00AF7810" w:rsidP="006F2120">
      <w:pPr>
        <w:pStyle w:val="Loendilik"/>
        <w:spacing w:before="0" w:after="0" w:line="264" w:lineRule="auto"/>
        <w:ind w:left="426"/>
        <w:rPr>
          <w:rFonts w:ascii="Segoe UI Emoji" w:hAnsi="Segoe UI Emoji" w:cs="Arial"/>
          <w:sz w:val="20"/>
          <w:szCs w:val="20"/>
        </w:rPr>
      </w:pPr>
      <w:r w:rsidRPr="007E3118">
        <w:rPr>
          <w:rFonts w:ascii="Segoe UI Emoji" w:hAnsi="Segoe UI Emoji" w:cs="Arial"/>
          <w:sz w:val="20"/>
          <w:szCs w:val="20"/>
        </w:rPr>
        <w:t>Mälestise liigid: ehitismälestis, ajaloomälestis, maailmapärandi objektil asuv ehitis.</w:t>
      </w:r>
    </w:p>
    <w:p w14:paraId="43D152E5" w14:textId="77777777" w:rsidR="007D2184" w:rsidRPr="007E3118" w:rsidRDefault="00AF7810" w:rsidP="006F2120">
      <w:pPr>
        <w:pStyle w:val="Loendilik"/>
        <w:spacing w:before="0" w:after="0" w:line="264" w:lineRule="auto"/>
        <w:ind w:left="426"/>
        <w:rPr>
          <w:rFonts w:ascii="Segoe UI Emoji" w:hAnsi="Segoe UI Emoji" w:cs="Arial"/>
          <w:sz w:val="20"/>
          <w:szCs w:val="20"/>
        </w:rPr>
      </w:pPr>
      <w:r w:rsidRPr="007E3118">
        <w:rPr>
          <w:rFonts w:ascii="Segoe UI Emoji" w:hAnsi="Segoe UI Emoji" w:cs="Arial"/>
          <w:sz w:val="20"/>
          <w:szCs w:val="20"/>
        </w:rPr>
        <w:t xml:space="preserve">Tööde liik: konserveerimise ja restaureerimise projektide koostamine, konserveerimis- ja restaureerimistööde tegevuskavade koostamine maastikuarhitektuuri valdkonnas, muinsuskaitseline järelevalve, planeeringu muinsuskaitse eritingimuste koostamine, uuringud ja uuringu tegevuskavade koostamine. </w:t>
      </w:r>
    </w:p>
    <w:bookmarkEnd w:id="3"/>
    <w:p w14:paraId="22388485" w14:textId="10C206BA" w:rsidR="007D2184" w:rsidRPr="007E3118" w:rsidRDefault="007D2184" w:rsidP="006F2120">
      <w:pPr>
        <w:pStyle w:val="Loendilik"/>
        <w:numPr>
          <w:ilvl w:val="0"/>
          <w:numId w:val="1"/>
        </w:numPr>
        <w:spacing w:before="0" w:after="0" w:line="264" w:lineRule="auto"/>
        <w:ind w:left="426"/>
        <w:contextualSpacing w:val="0"/>
        <w:rPr>
          <w:rFonts w:ascii="Segoe UI Emoji" w:hAnsi="Segoe UI Emoji" w:cs="Arial"/>
          <w:sz w:val="20"/>
          <w:szCs w:val="20"/>
        </w:rPr>
      </w:pPr>
      <w:r w:rsidRPr="007E3118">
        <w:rPr>
          <w:rFonts w:ascii="Segoe UI Emoji" w:hAnsi="Segoe UI Emoji" w:cs="Arial"/>
          <w:sz w:val="20"/>
          <w:szCs w:val="20"/>
        </w:rPr>
        <w:t xml:space="preserve">Veeuuringut teostava proovivõtja atesteerimistunnistus (reoveesettest, pinnaveest, põhjaveest, heit- ja reoveest proovivõtmine) Noeela Kulm - Nr </w:t>
      </w:r>
      <w:r w:rsidR="00186541" w:rsidRPr="007E3118">
        <w:rPr>
          <w:rFonts w:ascii="Segoe UI Emoji" w:hAnsi="Segoe UI Emoji" w:cs="Arial"/>
          <w:sz w:val="20"/>
          <w:szCs w:val="20"/>
        </w:rPr>
        <w:t>2074/22</w:t>
      </w:r>
      <w:r w:rsidRPr="007E3118">
        <w:rPr>
          <w:rFonts w:ascii="Segoe UI Emoji" w:hAnsi="Segoe UI Emoji" w:cs="Arial"/>
          <w:sz w:val="20"/>
          <w:szCs w:val="20"/>
        </w:rPr>
        <w:t xml:space="preserve">, Tanel Mäger – Nr </w:t>
      </w:r>
      <w:r w:rsidR="00186541" w:rsidRPr="007E3118">
        <w:rPr>
          <w:rFonts w:ascii="Segoe UI Emoji" w:hAnsi="Segoe UI Emoji" w:cs="Arial"/>
          <w:sz w:val="20"/>
          <w:szCs w:val="20"/>
        </w:rPr>
        <w:t>2075/22</w:t>
      </w:r>
      <w:r w:rsidRPr="007E3118">
        <w:rPr>
          <w:rFonts w:ascii="Segoe UI Emoji" w:hAnsi="Segoe UI Emoji" w:cs="Arial"/>
          <w:sz w:val="20"/>
          <w:szCs w:val="20"/>
        </w:rPr>
        <w:t>.</w:t>
      </w:r>
    </w:p>
    <w:p w14:paraId="085B9373" w14:textId="77777777" w:rsidR="007D2184" w:rsidRPr="007E3118" w:rsidRDefault="007D2184" w:rsidP="006F2120">
      <w:pPr>
        <w:pStyle w:val="Loendilik"/>
        <w:numPr>
          <w:ilvl w:val="0"/>
          <w:numId w:val="1"/>
        </w:numPr>
        <w:spacing w:before="0" w:after="0" w:line="264" w:lineRule="auto"/>
        <w:ind w:left="426"/>
        <w:rPr>
          <w:rFonts w:ascii="Segoe UI Emoji" w:hAnsi="Segoe UI Emoji" w:cs="Arial"/>
          <w:sz w:val="20"/>
          <w:szCs w:val="20"/>
        </w:rPr>
      </w:pPr>
      <w:r w:rsidRPr="007E3118">
        <w:rPr>
          <w:rFonts w:ascii="Segoe UI Emoji" w:hAnsi="Segoe UI Emoji" w:cs="Arial"/>
          <w:sz w:val="20"/>
          <w:szCs w:val="20"/>
        </w:rPr>
        <w:t>Kutsetunnistused:</w:t>
      </w:r>
    </w:p>
    <w:p w14:paraId="06DD00B3" w14:textId="34DF79BB" w:rsidR="007D2184" w:rsidRPr="007E3118" w:rsidRDefault="007D2184" w:rsidP="006F2120">
      <w:pPr>
        <w:pStyle w:val="Loendilik"/>
        <w:numPr>
          <w:ilvl w:val="0"/>
          <w:numId w:val="4"/>
        </w:numPr>
        <w:spacing w:before="0" w:after="0" w:line="264" w:lineRule="auto"/>
        <w:ind w:left="709" w:hanging="284"/>
        <w:jc w:val="left"/>
        <w:rPr>
          <w:rFonts w:ascii="Segoe UI Emoji" w:hAnsi="Segoe UI Emoji" w:cs="Arial"/>
          <w:sz w:val="20"/>
          <w:szCs w:val="20"/>
        </w:rPr>
      </w:pPr>
      <w:r w:rsidRPr="007E3118">
        <w:rPr>
          <w:rFonts w:ascii="Segoe UI Emoji" w:hAnsi="Segoe UI Emoji" w:cs="Arial"/>
          <w:sz w:val="20"/>
          <w:szCs w:val="20"/>
        </w:rPr>
        <w:t>Diplomeeritud mäeinsener, tase 7, kutsetunnistus nr 1</w:t>
      </w:r>
      <w:r w:rsidR="00186541" w:rsidRPr="007E3118">
        <w:rPr>
          <w:rFonts w:ascii="Segoe UI Emoji" w:hAnsi="Segoe UI Emoji" w:cs="Arial"/>
          <w:sz w:val="20"/>
          <w:szCs w:val="20"/>
        </w:rPr>
        <w:t>76863</w:t>
      </w:r>
      <w:r w:rsidRPr="007E3118">
        <w:rPr>
          <w:rFonts w:ascii="Segoe UI Emoji" w:hAnsi="Segoe UI Emoji" w:cs="Arial"/>
          <w:sz w:val="20"/>
          <w:szCs w:val="20"/>
        </w:rPr>
        <w:t xml:space="preserve"> – Tanel Mäger;</w:t>
      </w:r>
    </w:p>
    <w:p w14:paraId="56B11D1D" w14:textId="77777777" w:rsidR="007D2184" w:rsidRPr="007E3118" w:rsidRDefault="007D2184" w:rsidP="006F2120">
      <w:pPr>
        <w:pStyle w:val="Loendilik"/>
        <w:numPr>
          <w:ilvl w:val="0"/>
          <w:numId w:val="4"/>
        </w:numPr>
        <w:spacing w:before="0" w:after="0" w:line="264" w:lineRule="auto"/>
        <w:ind w:left="709" w:hanging="284"/>
        <w:jc w:val="left"/>
        <w:rPr>
          <w:rFonts w:ascii="Segoe UI Emoji" w:hAnsi="Segoe UI Emoji" w:cs="Arial"/>
          <w:sz w:val="20"/>
          <w:szCs w:val="20"/>
        </w:rPr>
      </w:pPr>
      <w:r w:rsidRPr="007E3118">
        <w:rPr>
          <w:rFonts w:ascii="Segoe UI Emoji" w:hAnsi="Segoe UI Emoji" w:cs="Arial"/>
          <w:sz w:val="20"/>
          <w:szCs w:val="20"/>
        </w:rPr>
        <w:t xml:space="preserve">Volitatud hüdrotehnikainsener, tase 8, kutsetunnistus nr </w:t>
      </w:r>
      <w:r w:rsidR="0068520A" w:rsidRPr="007E3118">
        <w:rPr>
          <w:rFonts w:ascii="Segoe UI Emoji" w:hAnsi="Segoe UI Emoji" w:cs="Arial"/>
          <w:sz w:val="20"/>
          <w:szCs w:val="20"/>
        </w:rPr>
        <w:t>167534</w:t>
      </w:r>
      <w:r w:rsidRPr="007E3118">
        <w:rPr>
          <w:rFonts w:ascii="Segoe UI Emoji" w:hAnsi="Segoe UI Emoji" w:cs="Arial"/>
          <w:color w:val="0070C0"/>
          <w:sz w:val="20"/>
          <w:szCs w:val="20"/>
        </w:rPr>
        <w:t xml:space="preserve"> </w:t>
      </w:r>
      <w:r w:rsidRPr="007E3118">
        <w:rPr>
          <w:rFonts w:ascii="Segoe UI Emoji" w:hAnsi="Segoe UI Emoji" w:cs="Arial"/>
          <w:sz w:val="20"/>
          <w:szCs w:val="20"/>
        </w:rPr>
        <w:t>– Erki Kõnd;</w:t>
      </w:r>
    </w:p>
    <w:p w14:paraId="349F1D0F" w14:textId="77777777" w:rsidR="00385A00" w:rsidRPr="007E3118" w:rsidRDefault="00385A00" w:rsidP="006F2120">
      <w:pPr>
        <w:pStyle w:val="Loendilik"/>
        <w:numPr>
          <w:ilvl w:val="0"/>
          <w:numId w:val="4"/>
        </w:numPr>
        <w:spacing w:before="0" w:after="0" w:line="264" w:lineRule="auto"/>
        <w:ind w:left="709" w:hanging="284"/>
        <w:jc w:val="left"/>
        <w:rPr>
          <w:rFonts w:ascii="Segoe UI Emoji" w:hAnsi="Segoe UI Emoji" w:cs="Arial"/>
          <w:sz w:val="20"/>
          <w:szCs w:val="20"/>
        </w:rPr>
      </w:pPr>
      <w:r w:rsidRPr="007E3118">
        <w:rPr>
          <w:rFonts w:ascii="Segoe UI Emoji" w:hAnsi="Segoe UI Emoji" w:cs="Arial"/>
          <w:sz w:val="20"/>
          <w:szCs w:val="20"/>
        </w:rPr>
        <w:t>Volitatud hüdrotehnikainsener, tase 8, kutsetunnistus nr 131647 – Oleg Sosnovski;</w:t>
      </w:r>
    </w:p>
    <w:p w14:paraId="293F385F" w14:textId="119D207E" w:rsidR="007D2184" w:rsidRPr="007E3118" w:rsidRDefault="007D2184" w:rsidP="006F2120">
      <w:pPr>
        <w:pStyle w:val="Loendilik"/>
        <w:numPr>
          <w:ilvl w:val="0"/>
          <w:numId w:val="4"/>
        </w:numPr>
        <w:spacing w:before="0" w:after="0" w:line="264" w:lineRule="auto"/>
        <w:ind w:left="709" w:hanging="284"/>
        <w:jc w:val="left"/>
        <w:rPr>
          <w:rFonts w:ascii="Segoe UI Emoji" w:hAnsi="Segoe UI Emoji" w:cs="Arial"/>
          <w:sz w:val="20"/>
          <w:szCs w:val="20"/>
        </w:rPr>
      </w:pPr>
      <w:r w:rsidRPr="007E3118">
        <w:rPr>
          <w:rFonts w:ascii="Segoe UI Emoji" w:hAnsi="Segoe UI Emoji" w:cs="Arial"/>
          <w:sz w:val="20"/>
          <w:szCs w:val="20"/>
        </w:rPr>
        <w:t xml:space="preserve">Volitatud hüdrotehnikainsener, tase </w:t>
      </w:r>
      <w:r w:rsidR="00AD0669" w:rsidRPr="007E3118">
        <w:rPr>
          <w:rFonts w:ascii="Segoe UI Emoji" w:hAnsi="Segoe UI Emoji" w:cs="Arial"/>
          <w:sz w:val="20"/>
          <w:szCs w:val="20"/>
        </w:rPr>
        <w:t>8</w:t>
      </w:r>
      <w:r w:rsidRPr="007E3118">
        <w:rPr>
          <w:rFonts w:ascii="Segoe UI Emoji" w:hAnsi="Segoe UI Emoji" w:cs="Arial"/>
          <w:sz w:val="20"/>
          <w:szCs w:val="20"/>
        </w:rPr>
        <w:t xml:space="preserve">, kutsetunnistus nr </w:t>
      </w:r>
      <w:r w:rsidR="00AD0669" w:rsidRPr="007E3118">
        <w:rPr>
          <w:rFonts w:ascii="Segoe UI Emoji" w:hAnsi="Segoe UI Emoji" w:cs="Arial"/>
          <w:sz w:val="20"/>
          <w:szCs w:val="20"/>
        </w:rPr>
        <w:t>180897</w:t>
      </w:r>
      <w:r w:rsidRPr="007E3118">
        <w:rPr>
          <w:rFonts w:ascii="Segoe UI Emoji" w:hAnsi="Segoe UI Emoji" w:cs="Arial"/>
          <w:sz w:val="20"/>
          <w:szCs w:val="20"/>
        </w:rPr>
        <w:t xml:space="preserve"> – Martin Võru;</w:t>
      </w:r>
    </w:p>
    <w:p w14:paraId="2B220C4B" w14:textId="77777777" w:rsidR="007D2184" w:rsidRPr="007E3118" w:rsidRDefault="007D2184" w:rsidP="006F2120">
      <w:pPr>
        <w:pStyle w:val="Loendilik"/>
        <w:numPr>
          <w:ilvl w:val="0"/>
          <w:numId w:val="4"/>
        </w:numPr>
        <w:spacing w:before="0" w:after="0" w:line="264" w:lineRule="auto"/>
        <w:ind w:left="709" w:hanging="284"/>
        <w:jc w:val="left"/>
        <w:rPr>
          <w:rFonts w:ascii="Segoe UI Emoji" w:hAnsi="Segoe UI Emoji" w:cs="Arial"/>
          <w:sz w:val="20"/>
          <w:szCs w:val="20"/>
        </w:rPr>
      </w:pPr>
      <w:r w:rsidRPr="007E3118">
        <w:rPr>
          <w:rFonts w:ascii="Segoe UI Emoji" w:hAnsi="Segoe UI Emoji" w:cs="Arial"/>
          <w:sz w:val="20"/>
          <w:szCs w:val="20"/>
        </w:rPr>
        <w:t xml:space="preserve">Diplomeeritud hüdrotehnikainsener, tase 7, kutsetunnistus nr </w:t>
      </w:r>
      <w:r w:rsidR="0068520A" w:rsidRPr="007E3118">
        <w:rPr>
          <w:rFonts w:ascii="Segoe UI Emoji" w:hAnsi="Segoe UI Emoji" w:cs="Arial"/>
          <w:sz w:val="20"/>
          <w:szCs w:val="20"/>
        </w:rPr>
        <w:t>167600</w:t>
      </w:r>
      <w:r w:rsidRPr="007E3118">
        <w:rPr>
          <w:rFonts w:ascii="Segoe UI Emoji" w:hAnsi="Segoe UI Emoji" w:cs="Arial"/>
          <w:sz w:val="20"/>
          <w:szCs w:val="20"/>
        </w:rPr>
        <w:t xml:space="preserve"> – Ervin R. Piirsalu;</w:t>
      </w:r>
    </w:p>
    <w:p w14:paraId="26C596D2" w14:textId="77777777" w:rsidR="007D2184" w:rsidRPr="007E3118" w:rsidRDefault="007D2184" w:rsidP="006F2120">
      <w:pPr>
        <w:pStyle w:val="Loendilik"/>
        <w:numPr>
          <w:ilvl w:val="0"/>
          <w:numId w:val="4"/>
        </w:numPr>
        <w:spacing w:before="0" w:after="0" w:line="264" w:lineRule="auto"/>
        <w:ind w:left="709" w:hanging="284"/>
        <w:jc w:val="left"/>
        <w:rPr>
          <w:rFonts w:ascii="Segoe UI Emoji" w:hAnsi="Segoe UI Emoji" w:cs="Arial"/>
          <w:sz w:val="20"/>
          <w:szCs w:val="20"/>
        </w:rPr>
      </w:pPr>
      <w:r w:rsidRPr="007E3118">
        <w:rPr>
          <w:rFonts w:ascii="Segoe UI Emoji" w:hAnsi="Segoe UI Emoji" w:cs="Arial"/>
          <w:sz w:val="20"/>
          <w:szCs w:val="20"/>
        </w:rPr>
        <w:t>Diplomeeritud veevarustuse- ja kanalisatsiooniinsener, tase 7, kutsetunnistus nr E000482 – Ervin R. Piirsalu;</w:t>
      </w:r>
    </w:p>
    <w:p w14:paraId="6C7CFC88" w14:textId="77777777" w:rsidR="007D2184" w:rsidRPr="007E3118" w:rsidRDefault="007D2184" w:rsidP="006F2120">
      <w:pPr>
        <w:pStyle w:val="Loendilik"/>
        <w:numPr>
          <w:ilvl w:val="0"/>
          <w:numId w:val="4"/>
        </w:numPr>
        <w:spacing w:before="0" w:after="0" w:line="264" w:lineRule="auto"/>
        <w:ind w:left="709" w:hanging="284"/>
        <w:jc w:val="left"/>
        <w:rPr>
          <w:rFonts w:ascii="Segoe UI Emoji" w:hAnsi="Segoe UI Emoji" w:cs="Arial"/>
          <w:sz w:val="20"/>
          <w:szCs w:val="20"/>
        </w:rPr>
      </w:pPr>
      <w:r w:rsidRPr="007E3118">
        <w:rPr>
          <w:rFonts w:ascii="Segoe UI Emoji" w:hAnsi="Segoe UI Emoji" w:cs="Arial"/>
          <w:sz w:val="20"/>
          <w:szCs w:val="20"/>
        </w:rPr>
        <w:t xml:space="preserve">Volitatud maastikuarhitekt, tase 7, kutsetunnistus nr </w:t>
      </w:r>
      <w:r w:rsidR="00B0788D" w:rsidRPr="007E3118">
        <w:rPr>
          <w:rFonts w:ascii="Segoe UI Emoji" w:hAnsi="Segoe UI Emoji" w:cs="Arial"/>
          <w:sz w:val="20"/>
          <w:szCs w:val="20"/>
        </w:rPr>
        <w:t xml:space="preserve">142815 </w:t>
      </w:r>
      <w:r w:rsidRPr="007E3118">
        <w:rPr>
          <w:rFonts w:ascii="Segoe UI Emoji" w:hAnsi="Segoe UI Emoji" w:cs="Arial"/>
          <w:sz w:val="20"/>
          <w:szCs w:val="20"/>
        </w:rPr>
        <w:t>– Teele Nigola;</w:t>
      </w:r>
    </w:p>
    <w:p w14:paraId="0FD13663" w14:textId="77777777" w:rsidR="004A72F8" w:rsidRPr="007E3118" w:rsidRDefault="004A72F8" w:rsidP="006F2120">
      <w:pPr>
        <w:pStyle w:val="Loendilik"/>
        <w:numPr>
          <w:ilvl w:val="0"/>
          <w:numId w:val="4"/>
        </w:numPr>
        <w:spacing w:before="0" w:after="0" w:line="264" w:lineRule="auto"/>
        <w:ind w:left="709" w:hanging="284"/>
        <w:jc w:val="left"/>
        <w:rPr>
          <w:rFonts w:ascii="Segoe UI Emoji" w:hAnsi="Segoe UI Emoji" w:cs="Arial"/>
          <w:sz w:val="20"/>
          <w:szCs w:val="20"/>
        </w:rPr>
      </w:pPr>
      <w:bookmarkStart w:id="4" w:name="_Hlk50380774"/>
      <w:r w:rsidRPr="007E3118">
        <w:rPr>
          <w:rFonts w:ascii="Segoe UI Emoji" w:hAnsi="Segoe UI Emoji" w:cs="Arial"/>
          <w:sz w:val="20"/>
          <w:szCs w:val="20"/>
        </w:rPr>
        <w:t>Volitatud maastikuarhitekt, tase 7, kutsetunnistus nr 152113 – Kadri Kattai;</w:t>
      </w:r>
    </w:p>
    <w:p w14:paraId="7B43BC11" w14:textId="77777777" w:rsidR="006672DE" w:rsidRPr="007E3118" w:rsidRDefault="006672DE" w:rsidP="006F2120">
      <w:pPr>
        <w:pStyle w:val="Loendilik"/>
        <w:numPr>
          <w:ilvl w:val="0"/>
          <w:numId w:val="4"/>
        </w:numPr>
        <w:spacing w:before="0" w:after="0" w:line="264" w:lineRule="auto"/>
        <w:ind w:left="709" w:hanging="284"/>
        <w:jc w:val="left"/>
        <w:rPr>
          <w:rFonts w:ascii="Segoe UI Emoji" w:hAnsi="Segoe UI Emoji" w:cs="Arial"/>
          <w:sz w:val="20"/>
          <w:szCs w:val="20"/>
        </w:rPr>
      </w:pPr>
      <w:r w:rsidRPr="007E3118">
        <w:rPr>
          <w:rFonts w:ascii="Segoe UI Emoji" w:hAnsi="Segoe UI Emoji" w:cs="Arial"/>
          <w:sz w:val="20"/>
          <w:szCs w:val="20"/>
        </w:rPr>
        <w:t>Volitatud maastikuarhitekt, tase 7, kutsetunnistus nr 155387 – Priit Paalo;</w:t>
      </w:r>
    </w:p>
    <w:bookmarkEnd w:id="4"/>
    <w:p w14:paraId="029BCC52" w14:textId="4CEAD281" w:rsidR="007D2184" w:rsidRPr="007E3118" w:rsidRDefault="007D2184" w:rsidP="006F2120">
      <w:pPr>
        <w:pStyle w:val="Loendilik"/>
        <w:numPr>
          <w:ilvl w:val="0"/>
          <w:numId w:val="4"/>
        </w:numPr>
        <w:spacing w:before="0" w:after="0" w:line="264" w:lineRule="auto"/>
        <w:ind w:left="709" w:hanging="284"/>
        <w:jc w:val="left"/>
        <w:rPr>
          <w:rFonts w:ascii="Segoe UI Emoji" w:hAnsi="Segoe UI Emoji" w:cs="Arial"/>
          <w:sz w:val="20"/>
          <w:szCs w:val="20"/>
        </w:rPr>
      </w:pPr>
      <w:r w:rsidRPr="007E3118">
        <w:rPr>
          <w:rFonts w:ascii="Segoe UI Emoji" w:hAnsi="Segoe UI Emoji" w:cs="Arial"/>
          <w:sz w:val="20"/>
          <w:szCs w:val="20"/>
        </w:rPr>
        <w:t xml:space="preserve">Ruumilise keskkonna planeerija, tase 7, kutsetunnistus </w:t>
      </w:r>
      <w:r w:rsidR="00F3038D" w:rsidRPr="007E3118">
        <w:rPr>
          <w:rFonts w:ascii="Segoe UI Emoji" w:hAnsi="Segoe UI Emoji" w:cs="Arial"/>
          <w:sz w:val="20"/>
          <w:szCs w:val="20"/>
        </w:rPr>
        <w:t>1</w:t>
      </w:r>
      <w:r w:rsidR="007576F4" w:rsidRPr="007E3118">
        <w:rPr>
          <w:rFonts w:ascii="Segoe UI Emoji" w:hAnsi="Segoe UI Emoji" w:cs="Arial"/>
          <w:sz w:val="20"/>
          <w:szCs w:val="20"/>
        </w:rPr>
        <w:t>76300</w:t>
      </w:r>
      <w:r w:rsidRPr="007E3118">
        <w:rPr>
          <w:rFonts w:ascii="Segoe UI Emoji" w:hAnsi="Segoe UI Emoji" w:cs="Arial"/>
          <w:sz w:val="20"/>
          <w:szCs w:val="20"/>
        </w:rPr>
        <w:t xml:space="preserve"> – Teele Nigola;</w:t>
      </w:r>
    </w:p>
    <w:p w14:paraId="6752D42B" w14:textId="4DF0679B" w:rsidR="007D2184" w:rsidRPr="007E3118" w:rsidRDefault="007D2184" w:rsidP="006F2120">
      <w:pPr>
        <w:pStyle w:val="Loendilik"/>
        <w:numPr>
          <w:ilvl w:val="0"/>
          <w:numId w:val="4"/>
        </w:numPr>
        <w:spacing w:before="0" w:after="0" w:line="264" w:lineRule="auto"/>
        <w:ind w:left="709" w:hanging="284"/>
        <w:jc w:val="left"/>
        <w:rPr>
          <w:rFonts w:ascii="Segoe UI Emoji" w:hAnsi="Segoe UI Emoji" w:cs="Arial"/>
          <w:sz w:val="20"/>
          <w:szCs w:val="20"/>
        </w:rPr>
      </w:pPr>
      <w:r w:rsidRPr="007E3118">
        <w:rPr>
          <w:rFonts w:ascii="Segoe UI Emoji" w:hAnsi="Segoe UI Emoji" w:cs="Arial"/>
          <w:sz w:val="20"/>
          <w:szCs w:val="20"/>
        </w:rPr>
        <w:t>Geodee</w:t>
      </w:r>
      <w:r w:rsidR="007576F4" w:rsidRPr="007E3118">
        <w:rPr>
          <w:rFonts w:ascii="Segoe UI Emoji" w:hAnsi="Segoe UI Emoji" w:cs="Arial"/>
          <w:sz w:val="20"/>
          <w:szCs w:val="20"/>
        </w:rPr>
        <w:t>siainsener</w:t>
      </w:r>
      <w:r w:rsidR="0062415A" w:rsidRPr="007E3118">
        <w:rPr>
          <w:rFonts w:ascii="Segoe UI Emoji" w:hAnsi="Segoe UI Emoji" w:cs="Arial"/>
          <w:sz w:val="20"/>
          <w:szCs w:val="20"/>
        </w:rPr>
        <w:t>, tase 7</w:t>
      </w:r>
      <w:r w:rsidRPr="007E3118">
        <w:rPr>
          <w:rFonts w:ascii="Segoe UI Emoji" w:hAnsi="Segoe UI Emoji" w:cs="Arial"/>
          <w:sz w:val="20"/>
          <w:szCs w:val="20"/>
        </w:rPr>
        <w:t xml:space="preserve">, kutsetunnistus nr </w:t>
      </w:r>
      <w:r w:rsidR="007576F4" w:rsidRPr="007E3118">
        <w:rPr>
          <w:rFonts w:ascii="Segoe UI Emoji" w:hAnsi="Segoe UI Emoji" w:cs="Arial"/>
          <w:sz w:val="20"/>
          <w:szCs w:val="20"/>
        </w:rPr>
        <w:t xml:space="preserve">194138 </w:t>
      </w:r>
      <w:r w:rsidRPr="007E3118">
        <w:rPr>
          <w:rFonts w:ascii="Segoe UI Emoji" w:hAnsi="Segoe UI Emoji" w:cs="Arial"/>
          <w:sz w:val="20"/>
          <w:szCs w:val="20"/>
        </w:rPr>
        <w:t>– Ivo Maasik;</w:t>
      </w:r>
    </w:p>
    <w:p w14:paraId="49553124" w14:textId="26B74BBA" w:rsidR="007D2184" w:rsidRPr="007E3118" w:rsidRDefault="007D2184" w:rsidP="006F2120">
      <w:pPr>
        <w:pStyle w:val="Loendilik"/>
        <w:numPr>
          <w:ilvl w:val="0"/>
          <w:numId w:val="4"/>
        </w:numPr>
        <w:spacing w:before="0" w:after="0" w:line="264" w:lineRule="auto"/>
        <w:ind w:left="709" w:hanging="284"/>
        <w:jc w:val="left"/>
        <w:rPr>
          <w:rFonts w:ascii="Segoe UI Emoji" w:hAnsi="Segoe UI Emoji" w:cs="Arial"/>
          <w:sz w:val="20"/>
          <w:szCs w:val="20"/>
        </w:rPr>
      </w:pPr>
      <w:r w:rsidRPr="007E3118">
        <w:rPr>
          <w:rFonts w:ascii="Segoe UI Emoji" w:hAnsi="Segoe UI Emoji" w:cs="Arial"/>
          <w:sz w:val="20"/>
          <w:szCs w:val="20"/>
        </w:rPr>
        <w:t>Geodee</w:t>
      </w:r>
      <w:r w:rsidR="007576F4" w:rsidRPr="007E3118">
        <w:rPr>
          <w:rFonts w:ascii="Segoe UI Emoji" w:hAnsi="Segoe UI Emoji" w:cs="Arial"/>
          <w:sz w:val="20"/>
          <w:szCs w:val="20"/>
        </w:rPr>
        <w:t>siainsener</w:t>
      </w:r>
      <w:r w:rsidR="0062415A" w:rsidRPr="007E3118">
        <w:rPr>
          <w:rFonts w:ascii="Segoe UI Emoji" w:hAnsi="Segoe UI Emoji" w:cs="Arial"/>
          <w:sz w:val="20"/>
          <w:szCs w:val="20"/>
        </w:rPr>
        <w:t>, tase</w:t>
      </w:r>
      <w:r w:rsidRPr="007E3118">
        <w:rPr>
          <w:rFonts w:ascii="Segoe UI Emoji" w:hAnsi="Segoe UI Emoji" w:cs="Arial"/>
          <w:sz w:val="20"/>
          <w:szCs w:val="20"/>
        </w:rPr>
        <w:t xml:space="preserve"> 7, kutsetunnistus nr </w:t>
      </w:r>
      <w:r w:rsidR="007576F4" w:rsidRPr="007E3118">
        <w:rPr>
          <w:rFonts w:ascii="Segoe UI Emoji" w:hAnsi="Segoe UI Emoji" w:cs="Arial"/>
          <w:sz w:val="20"/>
          <w:szCs w:val="20"/>
        </w:rPr>
        <w:t>194147</w:t>
      </w:r>
      <w:r w:rsidRPr="007E3118">
        <w:rPr>
          <w:rFonts w:ascii="Segoe UI Emoji" w:hAnsi="Segoe UI Emoji" w:cs="Arial"/>
          <w:sz w:val="20"/>
          <w:szCs w:val="20"/>
        </w:rPr>
        <w:t>– Marek Maaring</w:t>
      </w:r>
      <w:r w:rsidR="00E6183E" w:rsidRPr="007E3118">
        <w:rPr>
          <w:rFonts w:ascii="Segoe UI Emoji" w:hAnsi="Segoe UI Emoji" w:cs="Arial"/>
          <w:sz w:val="20"/>
          <w:szCs w:val="20"/>
        </w:rPr>
        <w:t>;</w:t>
      </w:r>
    </w:p>
    <w:p w14:paraId="08827B17" w14:textId="77777777" w:rsidR="008D7EA1" w:rsidRPr="007E3118" w:rsidRDefault="008D7EA1" w:rsidP="006F2120">
      <w:pPr>
        <w:pStyle w:val="Loendilik"/>
        <w:numPr>
          <w:ilvl w:val="0"/>
          <w:numId w:val="4"/>
        </w:numPr>
        <w:spacing w:before="0" w:after="0" w:line="264" w:lineRule="auto"/>
        <w:ind w:left="709" w:hanging="284"/>
        <w:jc w:val="left"/>
        <w:rPr>
          <w:rFonts w:ascii="Segoe UI Emoji" w:hAnsi="Segoe UI Emoji" w:cs="Arial"/>
          <w:sz w:val="20"/>
          <w:szCs w:val="20"/>
        </w:rPr>
      </w:pPr>
      <w:r w:rsidRPr="007E3118">
        <w:rPr>
          <w:rFonts w:ascii="Segoe UI Emoji" w:hAnsi="Segoe UI Emoji" w:cs="Arial"/>
          <w:sz w:val="20"/>
          <w:szCs w:val="20"/>
        </w:rPr>
        <w:t>Maakorraldaja, tase 6, kutsetunnistus nr 141508 – Ivo Maasik;</w:t>
      </w:r>
    </w:p>
    <w:p w14:paraId="25EEF684" w14:textId="77777777" w:rsidR="007576F4" w:rsidRPr="007E3118" w:rsidRDefault="007576F4" w:rsidP="007576F4">
      <w:pPr>
        <w:pStyle w:val="Loendilik"/>
        <w:numPr>
          <w:ilvl w:val="0"/>
          <w:numId w:val="4"/>
        </w:numPr>
        <w:spacing w:before="0" w:after="0" w:line="264" w:lineRule="auto"/>
        <w:ind w:left="709" w:hanging="284"/>
        <w:jc w:val="left"/>
        <w:rPr>
          <w:rFonts w:ascii="Segoe UI Emoji" w:hAnsi="Segoe UI Emoji" w:cs="Arial"/>
          <w:sz w:val="20"/>
          <w:szCs w:val="20"/>
        </w:rPr>
      </w:pPr>
      <w:r w:rsidRPr="007E3118">
        <w:rPr>
          <w:rFonts w:ascii="Segoe UI Emoji" w:hAnsi="Segoe UI Emoji" w:cs="Arial"/>
          <w:sz w:val="20"/>
          <w:szCs w:val="20"/>
        </w:rPr>
        <w:t>Markšeider, tase 6, kutsetunnistus nr 197275 – Ivo Maasik.</w:t>
      </w:r>
    </w:p>
    <w:p w14:paraId="304DF502" w14:textId="49CD3F33" w:rsidR="007576F4" w:rsidRPr="007E3118" w:rsidRDefault="007576F4" w:rsidP="006F2120">
      <w:pPr>
        <w:pStyle w:val="Loendilik"/>
        <w:numPr>
          <w:ilvl w:val="0"/>
          <w:numId w:val="4"/>
        </w:numPr>
        <w:spacing w:before="0" w:after="0" w:line="264" w:lineRule="auto"/>
        <w:ind w:left="709" w:hanging="284"/>
        <w:jc w:val="left"/>
        <w:rPr>
          <w:rFonts w:ascii="Segoe UI Emoji" w:hAnsi="Segoe UI Emoji" w:cs="Arial"/>
          <w:sz w:val="20"/>
          <w:szCs w:val="20"/>
        </w:rPr>
      </w:pPr>
      <w:r w:rsidRPr="007E3118">
        <w:rPr>
          <w:rFonts w:ascii="Segoe UI Emoji" w:hAnsi="Segoe UI Emoji" w:cs="Arial"/>
          <w:sz w:val="20"/>
          <w:szCs w:val="20"/>
        </w:rPr>
        <w:t>Puurija, tase 3, kutsetunnistus nr 114525 – Peeter Lillak</w:t>
      </w:r>
    </w:p>
    <w:p w14:paraId="77DB99F4" w14:textId="3E615B46" w:rsidR="007576F4" w:rsidRPr="007E3118" w:rsidRDefault="007576F4" w:rsidP="006F2120">
      <w:pPr>
        <w:pStyle w:val="Loendilik"/>
        <w:numPr>
          <w:ilvl w:val="0"/>
          <w:numId w:val="4"/>
        </w:numPr>
        <w:spacing w:before="0" w:after="0" w:line="264" w:lineRule="auto"/>
        <w:ind w:left="709" w:hanging="284"/>
        <w:jc w:val="left"/>
        <w:rPr>
          <w:rFonts w:ascii="Segoe UI Emoji" w:hAnsi="Segoe UI Emoji" w:cs="Arial"/>
          <w:sz w:val="20"/>
          <w:szCs w:val="20"/>
        </w:rPr>
      </w:pPr>
      <w:r w:rsidRPr="007E3118">
        <w:rPr>
          <w:rFonts w:ascii="Segoe UI Emoji" w:hAnsi="Segoe UI Emoji" w:cs="Arial"/>
          <w:sz w:val="20"/>
          <w:szCs w:val="20"/>
        </w:rPr>
        <w:t>Puurmeister, tase 5, kutsetunnistus nr 150111 – Peeter Lillak</w:t>
      </w:r>
    </w:p>
    <w:p w14:paraId="70451F8D" w14:textId="591A018A" w:rsidR="003F5875" w:rsidRPr="007E3118" w:rsidRDefault="004934E1" w:rsidP="007576F4">
      <w:pPr>
        <w:pStyle w:val="Loendilik"/>
        <w:spacing w:before="0" w:after="0" w:line="264" w:lineRule="auto"/>
        <w:ind w:left="709"/>
        <w:jc w:val="left"/>
        <w:rPr>
          <w:rFonts w:ascii="Segoe UI Emoji" w:hAnsi="Segoe UI Emoji" w:cs="Arial"/>
          <w:szCs w:val="20"/>
        </w:rPr>
      </w:pPr>
      <w:r w:rsidRPr="007E3118">
        <w:rPr>
          <w:rFonts w:ascii="Segoe UI Emoji" w:hAnsi="Segoe UI Emoji" w:cs="Arial"/>
          <w:szCs w:val="20"/>
        </w:rPr>
        <w:br w:type="page"/>
      </w:r>
    </w:p>
    <w:bookmarkStart w:id="5" w:name="_Toc290882303" w:displacedByCustomXml="next"/>
    <w:sdt>
      <w:sdtPr>
        <w:rPr>
          <w:rFonts w:ascii="Arial" w:hAnsi="Arial" w:cs="Times New Roman"/>
          <w:b w:val="0"/>
          <w:bCs w:val="0"/>
          <w:caps w:val="0"/>
          <w:color w:val="auto"/>
          <w:sz w:val="20"/>
          <w:szCs w:val="24"/>
          <w:lang w:eastAsia="en-US"/>
        </w:rPr>
        <w:id w:val="1649706155"/>
        <w:docPartObj>
          <w:docPartGallery w:val="Table of Contents"/>
          <w:docPartUnique/>
        </w:docPartObj>
      </w:sdtPr>
      <w:sdtEndPr>
        <w:rPr>
          <w:rFonts w:ascii="Segoe UI Semibold" w:hAnsi="Segoe UI Semibold"/>
          <w:b/>
          <w:caps/>
          <w:color w:val="000000" w:themeColor="text1"/>
          <w:szCs w:val="28"/>
        </w:rPr>
      </w:sdtEndPr>
      <w:sdtContent>
        <w:p w14:paraId="39B9D6FA" w14:textId="42C68635" w:rsidR="00C51FC5" w:rsidRPr="007E3118" w:rsidRDefault="000C3CD3" w:rsidP="00BB1D86">
          <w:pPr>
            <w:pStyle w:val="Sisukorrapealkiri"/>
            <w:numPr>
              <w:ilvl w:val="0"/>
              <w:numId w:val="0"/>
            </w:numPr>
            <w:spacing w:before="0"/>
            <w:rPr>
              <w:color w:val="005CB8"/>
            </w:rPr>
          </w:pPr>
          <w:r w:rsidRPr="007E3118">
            <w:rPr>
              <w:color w:val="005CB8"/>
            </w:rPr>
            <w:t>Sisukord</w:t>
          </w:r>
        </w:p>
        <w:p w14:paraId="7A1CA6F0" w14:textId="7E43475F" w:rsidR="00936E83" w:rsidRDefault="000C3CD3" w:rsidP="00BB1D86">
          <w:pPr>
            <w:pStyle w:val="SK1"/>
            <w:rPr>
              <w:rFonts w:asciiTheme="minorHAnsi" w:eastAsiaTheme="minorEastAsia" w:hAnsiTheme="minorHAnsi" w:cstheme="minorBidi"/>
              <w:b w:val="0"/>
              <w:caps w:val="0"/>
              <w:noProof/>
              <w:color w:val="auto"/>
              <w:kern w:val="2"/>
              <w:sz w:val="24"/>
              <w:szCs w:val="24"/>
              <w:lang w:eastAsia="et-EE"/>
              <w14:ligatures w14:val="standardContextual"/>
            </w:rPr>
          </w:pPr>
          <w:r w:rsidRPr="007E3118">
            <w:fldChar w:fldCharType="begin"/>
          </w:r>
          <w:r w:rsidRPr="007E3118">
            <w:instrText xml:space="preserve"> TOC \o "1-3" \h \z \u </w:instrText>
          </w:r>
          <w:r w:rsidRPr="007E3118">
            <w:fldChar w:fldCharType="separate"/>
          </w:r>
          <w:hyperlink w:anchor="_Toc204243686" w:history="1">
            <w:r w:rsidR="00936E83" w:rsidRPr="00552632">
              <w:rPr>
                <w:rStyle w:val="Hperlink"/>
                <w:noProof/>
              </w:rPr>
              <w:t>ASUKOHA SKEEM</w:t>
            </w:r>
            <w:r w:rsidR="00936E83">
              <w:rPr>
                <w:noProof/>
                <w:webHidden/>
              </w:rPr>
              <w:tab/>
            </w:r>
            <w:r w:rsidR="00936E83">
              <w:rPr>
                <w:noProof/>
                <w:webHidden/>
              </w:rPr>
              <w:fldChar w:fldCharType="begin"/>
            </w:r>
            <w:r w:rsidR="00936E83">
              <w:rPr>
                <w:noProof/>
                <w:webHidden/>
              </w:rPr>
              <w:instrText xml:space="preserve"> PAGEREF _Toc204243686 \h </w:instrText>
            </w:r>
            <w:r w:rsidR="00936E83">
              <w:rPr>
                <w:noProof/>
                <w:webHidden/>
              </w:rPr>
            </w:r>
            <w:r w:rsidR="00936E83">
              <w:rPr>
                <w:noProof/>
                <w:webHidden/>
              </w:rPr>
              <w:fldChar w:fldCharType="separate"/>
            </w:r>
            <w:r w:rsidR="002104FC">
              <w:rPr>
                <w:noProof/>
                <w:webHidden/>
              </w:rPr>
              <w:t>5</w:t>
            </w:r>
            <w:r w:rsidR="00936E83">
              <w:rPr>
                <w:noProof/>
                <w:webHidden/>
              </w:rPr>
              <w:fldChar w:fldCharType="end"/>
            </w:r>
          </w:hyperlink>
        </w:p>
        <w:p w14:paraId="383D4671" w14:textId="099973D8" w:rsidR="00936E83" w:rsidRDefault="00936E83" w:rsidP="00BB1D86">
          <w:pPr>
            <w:pStyle w:val="SK1"/>
            <w:rPr>
              <w:rFonts w:asciiTheme="minorHAnsi" w:eastAsiaTheme="minorEastAsia" w:hAnsiTheme="minorHAnsi" w:cstheme="minorBidi"/>
              <w:b w:val="0"/>
              <w:caps w:val="0"/>
              <w:noProof/>
              <w:color w:val="auto"/>
              <w:kern w:val="2"/>
              <w:sz w:val="24"/>
              <w:szCs w:val="24"/>
              <w:lang w:eastAsia="et-EE"/>
              <w14:ligatures w14:val="standardContextual"/>
            </w:rPr>
          </w:pPr>
          <w:hyperlink w:anchor="_Toc204243687" w:history="1">
            <w:r w:rsidRPr="00552632">
              <w:rPr>
                <w:rStyle w:val="Hperlink"/>
                <w:noProof/>
              </w:rPr>
              <w:t>KOONDANDMED</w:t>
            </w:r>
            <w:r>
              <w:rPr>
                <w:noProof/>
                <w:webHidden/>
              </w:rPr>
              <w:tab/>
            </w:r>
            <w:r>
              <w:rPr>
                <w:noProof/>
                <w:webHidden/>
              </w:rPr>
              <w:fldChar w:fldCharType="begin"/>
            </w:r>
            <w:r>
              <w:rPr>
                <w:noProof/>
                <w:webHidden/>
              </w:rPr>
              <w:instrText xml:space="preserve"> PAGEREF _Toc204243687 \h </w:instrText>
            </w:r>
            <w:r>
              <w:rPr>
                <w:noProof/>
                <w:webHidden/>
              </w:rPr>
            </w:r>
            <w:r>
              <w:rPr>
                <w:noProof/>
                <w:webHidden/>
              </w:rPr>
              <w:fldChar w:fldCharType="separate"/>
            </w:r>
            <w:r w:rsidR="002104FC">
              <w:rPr>
                <w:noProof/>
                <w:webHidden/>
              </w:rPr>
              <w:t>6</w:t>
            </w:r>
            <w:r>
              <w:rPr>
                <w:noProof/>
                <w:webHidden/>
              </w:rPr>
              <w:fldChar w:fldCharType="end"/>
            </w:r>
          </w:hyperlink>
        </w:p>
        <w:p w14:paraId="21C41D44" w14:textId="49566628" w:rsidR="00936E83" w:rsidRDefault="00936E83" w:rsidP="00BB1D86">
          <w:pPr>
            <w:pStyle w:val="SK1"/>
            <w:rPr>
              <w:rFonts w:asciiTheme="minorHAnsi" w:eastAsiaTheme="minorEastAsia" w:hAnsiTheme="minorHAnsi" w:cstheme="minorBidi"/>
              <w:b w:val="0"/>
              <w:caps w:val="0"/>
              <w:noProof/>
              <w:color w:val="auto"/>
              <w:kern w:val="2"/>
              <w:sz w:val="24"/>
              <w:szCs w:val="24"/>
              <w:lang w:eastAsia="et-EE"/>
              <w14:ligatures w14:val="standardContextual"/>
            </w:rPr>
          </w:pPr>
          <w:hyperlink w:anchor="_Toc204243688" w:history="1">
            <w:r w:rsidRPr="00552632">
              <w:rPr>
                <w:rStyle w:val="Hperlink"/>
                <w:noProof/>
              </w:rPr>
              <w:t>1.</w:t>
            </w:r>
            <w:r>
              <w:rPr>
                <w:rFonts w:asciiTheme="minorHAnsi" w:eastAsiaTheme="minorEastAsia" w:hAnsiTheme="minorHAnsi" w:cstheme="minorBidi"/>
                <w:b w:val="0"/>
                <w:caps w:val="0"/>
                <w:noProof/>
                <w:color w:val="auto"/>
                <w:kern w:val="2"/>
                <w:sz w:val="24"/>
                <w:szCs w:val="24"/>
                <w:lang w:eastAsia="et-EE"/>
                <w14:ligatures w14:val="standardContextual"/>
              </w:rPr>
              <w:tab/>
            </w:r>
            <w:r w:rsidRPr="00552632">
              <w:rPr>
                <w:rStyle w:val="Hperlink"/>
                <w:noProof/>
              </w:rPr>
              <w:t>SISSEJUHATUS</w:t>
            </w:r>
            <w:r>
              <w:rPr>
                <w:noProof/>
                <w:webHidden/>
              </w:rPr>
              <w:tab/>
            </w:r>
            <w:r>
              <w:rPr>
                <w:noProof/>
                <w:webHidden/>
              </w:rPr>
              <w:fldChar w:fldCharType="begin"/>
            </w:r>
            <w:r>
              <w:rPr>
                <w:noProof/>
                <w:webHidden/>
              </w:rPr>
              <w:instrText xml:space="preserve"> PAGEREF _Toc204243688 \h </w:instrText>
            </w:r>
            <w:r>
              <w:rPr>
                <w:noProof/>
                <w:webHidden/>
              </w:rPr>
            </w:r>
            <w:r>
              <w:rPr>
                <w:noProof/>
                <w:webHidden/>
              </w:rPr>
              <w:fldChar w:fldCharType="separate"/>
            </w:r>
            <w:r w:rsidR="002104FC">
              <w:rPr>
                <w:noProof/>
                <w:webHidden/>
              </w:rPr>
              <w:t>7</w:t>
            </w:r>
            <w:r>
              <w:rPr>
                <w:noProof/>
                <w:webHidden/>
              </w:rPr>
              <w:fldChar w:fldCharType="end"/>
            </w:r>
          </w:hyperlink>
        </w:p>
        <w:p w14:paraId="7BA386BA" w14:textId="377201CD" w:rsidR="00936E83" w:rsidRDefault="00936E83" w:rsidP="00BB1D86">
          <w:pPr>
            <w:pStyle w:val="SK1"/>
            <w:rPr>
              <w:rFonts w:asciiTheme="minorHAnsi" w:eastAsiaTheme="minorEastAsia" w:hAnsiTheme="minorHAnsi" w:cstheme="minorBidi"/>
              <w:b w:val="0"/>
              <w:caps w:val="0"/>
              <w:noProof/>
              <w:color w:val="auto"/>
              <w:kern w:val="2"/>
              <w:sz w:val="24"/>
              <w:szCs w:val="24"/>
              <w:lang w:eastAsia="et-EE"/>
              <w14:ligatures w14:val="standardContextual"/>
            </w:rPr>
          </w:pPr>
          <w:hyperlink w:anchor="_Toc204243689" w:history="1">
            <w:r w:rsidRPr="00552632">
              <w:rPr>
                <w:rStyle w:val="Hperlink"/>
                <w:noProof/>
              </w:rPr>
              <w:t>2.</w:t>
            </w:r>
            <w:r>
              <w:rPr>
                <w:rFonts w:asciiTheme="minorHAnsi" w:eastAsiaTheme="minorEastAsia" w:hAnsiTheme="minorHAnsi" w:cstheme="minorBidi"/>
                <w:b w:val="0"/>
                <w:caps w:val="0"/>
                <w:noProof/>
                <w:color w:val="auto"/>
                <w:kern w:val="2"/>
                <w:sz w:val="24"/>
                <w:szCs w:val="24"/>
                <w:lang w:eastAsia="et-EE"/>
                <w14:ligatures w14:val="standardContextual"/>
              </w:rPr>
              <w:tab/>
            </w:r>
            <w:r w:rsidRPr="00552632">
              <w:rPr>
                <w:rStyle w:val="Hperlink"/>
                <w:noProof/>
              </w:rPr>
              <w:t>PRAEGUSE OLUKORRA JA VÕSU JÕE KIRJELDUS</w:t>
            </w:r>
            <w:r>
              <w:rPr>
                <w:noProof/>
                <w:webHidden/>
              </w:rPr>
              <w:tab/>
            </w:r>
            <w:r>
              <w:rPr>
                <w:noProof/>
                <w:webHidden/>
              </w:rPr>
              <w:fldChar w:fldCharType="begin"/>
            </w:r>
            <w:r>
              <w:rPr>
                <w:noProof/>
                <w:webHidden/>
              </w:rPr>
              <w:instrText xml:space="preserve"> PAGEREF _Toc204243689 \h </w:instrText>
            </w:r>
            <w:r>
              <w:rPr>
                <w:noProof/>
                <w:webHidden/>
              </w:rPr>
            </w:r>
            <w:r>
              <w:rPr>
                <w:noProof/>
                <w:webHidden/>
              </w:rPr>
              <w:fldChar w:fldCharType="separate"/>
            </w:r>
            <w:r w:rsidR="002104FC">
              <w:rPr>
                <w:noProof/>
                <w:webHidden/>
              </w:rPr>
              <w:t>8</w:t>
            </w:r>
            <w:r>
              <w:rPr>
                <w:noProof/>
                <w:webHidden/>
              </w:rPr>
              <w:fldChar w:fldCharType="end"/>
            </w:r>
          </w:hyperlink>
        </w:p>
        <w:p w14:paraId="4B748348" w14:textId="6445DCD1" w:rsidR="00936E83" w:rsidRDefault="00936E83" w:rsidP="00BB1D86">
          <w:pPr>
            <w:pStyle w:val="SK2"/>
            <w:spacing w:line="276" w:lineRule="auto"/>
            <w:rPr>
              <w:rFonts w:asciiTheme="minorHAnsi" w:eastAsiaTheme="minorEastAsia" w:hAnsiTheme="minorHAnsi" w:cstheme="minorBidi"/>
              <w:smallCaps w:val="0"/>
              <w:noProof/>
              <w:kern w:val="2"/>
              <w:sz w:val="24"/>
              <w:lang w:eastAsia="et-EE"/>
              <w14:ligatures w14:val="standardContextual"/>
            </w:rPr>
          </w:pPr>
          <w:hyperlink w:anchor="_Toc204243690" w:history="1">
            <w:r w:rsidRPr="00552632">
              <w:rPr>
                <w:rStyle w:val="Hperlink"/>
                <w:noProof/>
              </w:rPr>
              <w:t>2.1. UURINGUD</w:t>
            </w:r>
            <w:r>
              <w:rPr>
                <w:noProof/>
                <w:webHidden/>
              </w:rPr>
              <w:tab/>
            </w:r>
            <w:r>
              <w:rPr>
                <w:noProof/>
                <w:webHidden/>
              </w:rPr>
              <w:fldChar w:fldCharType="begin"/>
            </w:r>
            <w:r>
              <w:rPr>
                <w:noProof/>
                <w:webHidden/>
              </w:rPr>
              <w:instrText xml:space="preserve"> PAGEREF _Toc204243690 \h </w:instrText>
            </w:r>
            <w:r>
              <w:rPr>
                <w:noProof/>
                <w:webHidden/>
              </w:rPr>
            </w:r>
            <w:r>
              <w:rPr>
                <w:noProof/>
                <w:webHidden/>
              </w:rPr>
              <w:fldChar w:fldCharType="separate"/>
            </w:r>
            <w:r w:rsidR="002104FC">
              <w:rPr>
                <w:noProof/>
                <w:webHidden/>
              </w:rPr>
              <w:t>16</w:t>
            </w:r>
            <w:r>
              <w:rPr>
                <w:noProof/>
                <w:webHidden/>
              </w:rPr>
              <w:fldChar w:fldCharType="end"/>
            </w:r>
          </w:hyperlink>
        </w:p>
        <w:p w14:paraId="4FDD48C8" w14:textId="00134FDF" w:rsidR="00936E83" w:rsidRDefault="00936E83" w:rsidP="00BB1D86">
          <w:pPr>
            <w:pStyle w:val="SK2"/>
            <w:spacing w:line="276" w:lineRule="auto"/>
            <w:rPr>
              <w:rFonts w:asciiTheme="minorHAnsi" w:eastAsiaTheme="minorEastAsia" w:hAnsiTheme="minorHAnsi" w:cstheme="minorBidi"/>
              <w:smallCaps w:val="0"/>
              <w:noProof/>
              <w:kern w:val="2"/>
              <w:sz w:val="24"/>
              <w:lang w:eastAsia="et-EE"/>
              <w14:ligatures w14:val="standardContextual"/>
            </w:rPr>
          </w:pPr>
          <w:hyperlink w:anchor="_Toc204243691" w:history="1">
            <w:r w:rsidRPr="00552632">
              <w:rPr>
                <w:rStyle w:val="Hperlink"/>
                <w:noProof/>
              </w:rPr>
              <w:t>2.2. VOOLUVEEKOGU VALGALA JA VEEVOOLUHULGA MÄÄRAMINE</w:t>
            </w:r>
            <w:r>
              <w:rPr>
                <w:noProof/>
                <w:webHidden/>
              </w:rPr>
              <w:tab/>
            </w:r>
            <w:r>
              <w:rPr>
                <w:noProof/>
                <w:webHidden/>
              </w:rPr>
              <w:fldChar w:fldCharType="begin"/>
            </w:r>
            <w:r>
              <w:rPr>
                <w:noProof/>
                <w:webHidden/>
              </w:rPr>
              <w:instrText xml:space="preserve"> PAGEREF _Toc204243691 \h </w:instrText>
            </w:r>
            <w:r>
              <w:rPr>
                <w:noProof/>
                <w:webHidden/>
              </w:rPr>
            </w:r>
            <w:r>
              <w:rPr>
                <w:noProof/>
                <w:webHidden/>
              </w:rPr>
              <w:fldChar w:fldCharType="separate"/>
            </w:r>
            <w:r w:rsidR="002104FC">
              <w:rPr>
                <w:noProof/>
                <w:webHidden/>
              </w:rPr>
              <w:t>16</w:t>
            </w:r>
            <w:r>
              <w:rPr>
                <w:noProof/>
                <w:webHidden/>
              </w:rPr>
              <w:fldChar w:fldCharType="end"/>
            </w:r>
          </w:hyperlink>
        </w:p>
        <w:p w14:paraId="773E0282" w14:textId="15A53084" w:rsidR="00936E83" w:rsidRDefault="00936E83" w:rsidP="00BB1D86">
          <w:pPr>
            <w:pStyle w:val="SK2"/>
            <w:spacing w:line="276" w:lineRule="auto"/>
            <w:rPr>
              <w:rFonts w:asciiTheme="minorHAnsi" w:eastAsiaTheme="minorEastAsia" w:hAnsiTheme="minorHAnsi" w:cstheme="minorBidi"/>
              <w:smallCaps w:val="0"/>
              <w:noProof/>
              <w:kern w:val="2"/>
              <w:sz w:val="24"/>
              <w:lang w:eastAsia="et-EE"/>
              <w14:ligatures w14:val="standardContextual"/>
            </w:rPr>
          </w:pPr>
          <w:hyperlink w:anchor="_Toc204243692" w:history="1">
            <w:r w:rsidRPr="00552632">
              <w:rPr>
                <w:rStyle w:val="Hperlink"/>
                <w:noProof/>
              </w:rPr>
              <w:t>2.3. TOPO-GEODEETILISED UURINGUD</w:t>
            </w:r>
            <w:r>
              <w:rPr>
                <w:noProof/>
                <w:webHidden/>
              </w:rPr>
              <w:tab/>
            </w:r>
            <w:r>
              <w:rPr>
                <w:noProof/>
                <w:webHidden/>
              </w:rPr>
              <w:fldChar w:fldCharType="begin"/>
            </w:r>
            <w:r>
              <w:rPr>
                <w:noProof/>
                <w:webHidden/>
              </w:rPr>
              <w:instrText xml:space="preserve"> PAGEREF _Toc204243692 \h </w:instrText>
            </w:r>
            <w:r>
              <w:rPr>
                <w:noProof/>
                <w:webHidden/>
              </w:rPr>
            </w:r>
            <w:r>
              <w:rPr>
                <w:noProof/>
                <w:webHidden/>
              </w:rPr>
              <w:fldChar w:fldCharType="separate"/>
            </w:r>
            <w:r w:rsidR="002104FC">
              <w:rPr>
                <w:noProof/>
                <w:webHidden/>
              </w:rPr>
              <w:t>16</w:t>
            </w:r>
            <w:r>
              <w:rPr>
                <w:noProof/>
                <w:webHidden/>
              </w:rPr>
              <w:fldChar w:fldCharType="end"/>
            </w:r>
          </w:hyperlink>
        </w:p>
        <w:p w14:paraId="20F33DF9" w14:textId="0D991241" w:rsidR="00936E83" w:rsidRDefault="00936E83" w:rsidP="00BB1D86">
          <w:pPr>
            <w:pStyle w:val="SK2"/>
            <w:spacing w:line="276" w:lineRule="auto"/>
            <w:rPr>
              <w:rFonts w:asciiTheme="minorHAnsi" w:eastAsiaTheme="minorEastAsia" w:hAnsiTheme="minorHAnsi" w:cstheme="minorBidi"/>
              <w:smallCaps w:val="0"/>
              <w:noProof/>
              <w:kern w:val="2"/>
              <w:sz w:val="24"/>
              <w:lang w:eastAsia="et-EE"/>
              <w14:ligatures w14:val="standardContextual"/>
            </w:rPr>
          </w:pPr>
          <w:hyperlink w:anchor="_Toc204243693" w:history="1">
            <w:r w:rsidRPr="00552632">
              <w:rPr>
                <w:rStyle w:val="Hperlink"/>
                <w:noProof/>
              </w:rPr>
              <w:t>2.4. SETTEKIHI PAKSUSE MÄÄRAMINE</w:t>
            </w:r>
            <w:r>
              <w:rPr>
                <w:noProof/>
                <w:webHidden/>
              </w:rPr>
              <w:tab/>
            </w:r>
            <w:r>
              <w:rPr>
                <w:noProof/>
                <w:webHidden/>
              </w:rPr>
              <w:fldChar w:fldCharType="begin"/>
            </w:r>
            <w:r>
              <w:rPr>
                <w:noProof/>
                <w:webHidden/>
              </w:rPr>
              <w:instrText xml:space="preserve"> PAGEREF _Toc204243693 \h </w:instrText>
            </w:r>
            <w:r>
              <w:rPr>
                <w:noProof/>
                <w:webHidden/>
              </w:rPr>
            </w:r>
            <w:r>
              <w:rPr>
                <w:noProof/>
                <w:webHidden/>
              </w:rPr>
              <w:fldChar w:fldCharType="separate"/>
            </w:r>
            <w:r w:rsidR="002104FC">
              <w:rPr>
                <w:noProof/>
                <w:webHidden/>
              </w:rPr>
              <w:t>16</w:t>
            </w:r>
            <w:r>
              <w:rPr>
                <w:noProof/>
                <w:webHidden/>
              </w:rPr>
              <w:fldChar w:fldCharType="end"/>
            </w:r>
          </w:hyperlink>
        </w:p>
        <w:p w14:paraId="2E9D3FF7" w14:textId="64E96DDA" w:rsidR="00936E83" w:rsidRDefault="00936E83" w:rsidP="00BB1D86">
          <w:pPr>
            <w:pStyle w:val="SK1"/>
            <w:rPr>
              <w:rFonts w:asciiTheme="minorHAnsi" w:eastAsiaTheme="minorEastAsia" w:hAnsiTheme="minorHAnsi" w:cstheme="minorBidi"/>
              <w:b w:val="0"/>
              <w:caps w:val="0"/>
              <w:noProof/>
              <w:color w:val="auto"/>
              <w:kern w:val="2"/>
              <w:sz w:val="24"/>
              <w:szCs w:val="24"/>
              <w:lang w:eastAsia="et-EE"/>
              <w14:ligatures w14:val="standardContextual"/>
            </w:rPr>
          </w:pPr>
          <w:hyperlink w:anchor="_Toc204243694" w:history="1">
            <w:r w:rsidRPr="00552632">
              <w:rPr>
                <w:rStyle w:val="Hperlink"/>
                <w:noProof/>
              </w:rPr>
              <w:t>3.</w:t>
            </w:r>
            <w:r>
              <w:rPr>
                <w:rFonts w:asciiTheme="minorHAnsi" w:eastAsiaTheme="minorEastAsia" w:hAnsiTheme="minorHAnsi" w:cstheme="minorBidi"/>
                <w:b w:val="0"/>
                <w:caps w:val="0"/>
                <w:noProof/>
                <w:color w:val="auto"/>
                <w:kern w:val="2"/>
                <w:sz w:val="24"/>
                <w:szCs w:val="24"/>
                <w:lang w:eastAsia="et-EE"/>
                <w14:ligatures w14:val="standardContextual"/>
              </w:rPr>
              <w:tab/>
            </w:r>
            <w:r w:rsidRPr="00552632">
              <w:rPr>
                <w:rStyle w:val="Hperlink"/>
                <w:noProof/>
              </w:rPr>
              <w:t>PROJEKTLAHENDUS</w:t>
            </w:r>
            <w:r>
              <w:rPr>
                <w:noProof/>
                <w:webHidden/>
              </w:rPr>
              <w:tab/>
            </w:r>
            <w:r>
              <w:rPr>
                <w:noProof/>
                <w:webHidden/>
              </w:rPr>
              <w:fldChar w:fldCharType="begin"/>
            </w:r>
            <w:r>
              <w:rPr>
                <w:noProof/>
                <w:webHidden/>
              </w:rPr>
              <w:instrText xml:space="preserve"> PAGEREF _Toc204243694 \h </w:instrText>
            </w:r>
            <w:r>
              <w:rPr>
                <w:noProof/>
                <w:webHidden/>
              </w:rPr>
            </w:r>
            <w:r>
              <w:rPr>
                <w:noProof/>
                <w:webHidden/>
              </w:rPr>
              <w:fldChar w:fldCharType="separate"/>
            </w:r>
            <w:r w:rsidR="002104FC">
              <w:rPr>
                <w:noProof/>
                <w:webHidden/>
              </w:rPr>
              <w:t>17</w:t>
            </w:r>
            <w:r>
              <w:rPr>
                <w:noProof/>
                <w:webHidden/>
              </w:rPr>
              <w:fldChar w:fldCharType="end"/>
            </w:r>
          </w:hyperlink>
        </w:p>
        <w:p w14:paraId="61ABBDA5" w14:textId="240EA329" w:rsidR="00936E83" w:rsidRDefault="00936E83" w:rsidP="00BB1D86">
          <w:pPr>
            <w:pStyle w:val="SK2"/>
            <w:spacing w:line="276" w:lineRule="auto"/>
            <w:rPr>
              <w:rFonts w:asciiTheme="minorHAnsi" w:eastAsiaTheme="minorEastAsia" w:hAnsiTheme="minorHAnsi" w:cstheme="minorBidi"/>
              <w:smallCaps w:val="0"/>
              <w:noProof/>
              <w:kern w:val="2"/>
              <w:sz w:val="24"/>
              <w:lang w:eastAsia="et-EE"/>
              <w14:ligatures w14:val="standardContextual"/>
            </w:rPr>
          </w:pPr>
          <w:hyperlink w:anchor="_Toc204243695" w:history="1">
            <w:r w:rsidRPr="00552632">
              <w:rPr>
                <w:rStyle w:val="Hperlink"/>
                <w:noProof/>
              </w:rPr>
              <w:t>3.1. PROJEKTEERITUD LAHENDUSE KIRJELDUS</w:t>
            </w:r>
            <w:r>
              <w:rPr>
                <w:noProof/>
                <w:webHidden/>
              </w:rPr>
              <w:tab/>
            </w:r>
            <w:r>
              <w:rPr>
                <w:noProof/>
                <w:webHidden/>
              </w:rPr>
              <w:fldChar w:fldCharType="begin"/>
            </w:r>
            <w:r>
              <w:rPr>
                <w:noProof/>
                <w:webHidden/>
              </w:rPr>
              <w:instrText xml:space="preserve"> PAGEREF _Toc204243695 \h </w:instrText>
            </w:r>
            <w:r>
              <w:rPr>
                <w:noProof/>
                <w:webHidden/>
              </w:rPr>
            </w:r>
            <w:r>
              <w:rPr>
                <w:noProof/>
                <w:webHidden/>
              </w:rPr>
              <w:fldChar w:fldCharType="separate"/>
            </w:r>
            <w:r w:rsidR="002104FC">
              <w:rPr>
                <w:noProof/>
                <w:webHidden/>
              </w:rPr>
              <w:t>17</w:t>
            </w:r>
            <w:r>
              <w:rPr>
                <w:noProof/>
                <w:webHidden/>
              </w:rPr>
              <w:fldChar w:fldCharType="end"/>
            </w:r>
          </w:hyperlink>
        </w:p>
        <w:p w14:paraId="149757C2" w14:textId="7D5EC18D" w:rsidR="00936E83" w:rsidRDefault="00936E83" w:rsidP="00BB1D86">
          <w:pPr>
            <w:pStyle w:val="SK2"/>
            <w:spacing w:line="276" w:lineRule="auto"/>
            <w:rPr>
              <w:rFonts w:asciiTheme="minorHAnsi" w:eastAsiaTheme="minorEastAsia" w:hAnsiTheme="minorHAnsi" w:cstheme="minorBidi"/>
              <w:smallCaps w:val="0"/>
              <w:noProof/>
              <w:kern w:val="2"/>
              <w:sz w:val="24"/>
              <w:lang w:eastAsia="et-EE"/>
              <w14:ligatures w14:val="standardContextual"/>
            </w:rPr>
          </w:pPr>
          <w:hyperlink w:anchor="_Toc204243696" w:history="1">
            <w:r w:rsidRPr="00552632">
              <w:rPr>
                <w:rStyle w:val="Hperlink"/>
                <w:noProof/>
              </w:rPr>
              <w:t>3.2. TÖÖDEAEGNE TEHNIKA TRANSPORT JA LIIKLUSKORRALDUS</w:t>
            </w:r>
            <w:r>
              <w:rPr>
                <w:noProof/>
                <w:webHidden/>
              </w:rPr>
              <w:tab/>
            </w:r>
            <w:r>
              <w:rPr>
                <w:noProof/>
                <w:webHidden/>
              </w:rPr>
              <w:fldChar w:fldCharType="begin"/>
            </w:r>
            <w:r>
              <w:rPr>
                <w:noProof/>
                <w:webHidden/>
              </w:rPr>
              <w:instrText xml:space="preserve"> PAGEREF _Toc204243696 \h </w:instrText>
            </w:r>
            <w:r>
              <w:rPr>
                <w:noProof/>
                <w:webHidden/>
              </w:rPr>
            </w:r>
            <w:r>
              <w:rPr>
                <w:noProof/>
                <w:webHidden/>
              </w:rPr>
              <w:fldChar w:fldCharType="separate"/>
            </w:r>
            <w:r w:rsidR="002104FC">
              <w:rPr>
                <w:noProof/>
                <w:webHidden/>
              </w:rPr>
              <w:t>17</w:t>
            </w:r>
            <w:r>
              <w:rPr>
                <w:noProof/>
                <w:webHidden/>
              </w:rPr>
              <w:fldChar w:fldCharType="end"/>
            </w:r>
          </w:hyperlink>
        </w:p>
        <w:p w14:paraId="0D0E67C6" w14:textId="6B14E44A" w:rsidR="00936E83" w:rsidRDefault="00936E83" w:rsidP="00BB1D86">
          <w:pPr>
            <w:pStyle w:val="SK2"/>
            <w:spacing w:line="276" w:lineRule="auto"/>
            <w:rPr>
              <w:rFonts w:asciiTheme="minorHAnsi" w:eastAsiaTheme="minorEastAsia" w:hAnsiTheme="minorHAnsi" w:cstheme="minorBidi"/>
              <w:smallCaps w:val="0"/>
              <w:noProof/>
              <w:kern w:val="2"/>
              <w:sz w:val="24"/>
              <w:lang w:eastAsia="et-EE"/>
              <w14:ligatures w14:val="standardContextual"/>
            </w:rPr>
          </w:pPr>
          <w:hyperlink w:anchor="_Toc204243697" w:history="1">
            <w:r w:rsidRPr="00552632">
              <w:rPr>
                <w:rStyle w:val="Hperlink"/>
                <w:noProof/>
              </w:rPr>
              <w:t>3.3. EHITUSTÖÖDE JÄRJEKORD</w:t>
            </w:r>
            <w:r>
              <w:rPr>
                <w:noProof/>
                <w:webHidden/>
              </w:rPr>
              <w:tab/>
            </w:r>
            <w:r>
              <w:rPr>
                <w:noProof/>
                <w:webHidden/>
              </w:rPr>
              <w:fldChar w:fldCharType="begin"/>
            </w:r>
            <w:r>
              <w:rPr>
                <w:noProof/>
                <w:webHidden/>
              </w:rPr>
              <w:instrText xml:space="preserve"> PAGEREF _Toc204243697 \h </w:instrText>
            </w:r>
            <w:r>
              <w:rPr>
                <w:noProof/>
                <w:webHidden/>
              </w:rPr>
            </w:r>
            <w:r>
              <w:rPr>
                <w:noProof/>
                <w:webHidden/>
              </w:rPr>
              <w:fldChar w:fldCharType="separate"/>
            </w:r>
            <w:r w:rsidR="002104FC">
              <w:rPr>
                <w:noProof/>
                <w:webHidden/>
              </w:rPr>
              <w:t>18</w:t>
            </w:r>
            <w:r>
              <w:rPr>
                <w:noProof/>
                <w:webHidden/>
              </w:rPr>
              <w:fldChar w:fldCharType="end"/>
            </w:r>
          </w:hyperlink>
        </w:p>
        <w:p w14:paraId="7CAFD68A" w14:textId="1FF2F3D1" w:rsidR="00936E83" w:rsidRDefault="00936E83" w:rsidP="00BB1D86">
          <w:pPr>
            <w:pStyle w:val="SK2"/>
            <w:spacing w:line="276" w:lineRule="auto"/>
            <w:rPr>
              <w:rFonts w:asciiTheme="minorHAnsi" w:eastAsiaTheme="minorEastAsia" w:hAnsiTheme="minorHAnsi" w:cstheme="minorBidi"/>
              <w:smallCaps w:val="0"/>
              <w:noProof/>
              <w:kern w:val="2"/>
              <w:sz w:val="24"/>
              <w:lang w:eastAsia="et-EE"/>
              <w14:ligatures w14:val="standardContextual"/>
            </w:rPr>
          </w:pPr>
          <w:hyperlink w:anchor="_Toc204243698" w:history="1">
            <w:r w:rsidRPr="00552632">
              <w:rPr>
                <w:rStyle w:val="Hperlink"/>
                <w:noProof/>
              </w:rPr>
              <w:t>3.4. EELTÖÖD</w:t>
            </w:r>
            <w:r>
              <w:rPr>
                <w:noProof/>
                <w:webHidden/>
              </w:rPr>
              <w:tab/>
            </w:r>
            <w:r>
              <w:rPr>
                <w:noProof/>
                <w:webHidden/>
              </w:rPr>
              <w:fldChar w:fldCharType="begin"/>
            </w:r>
            <w:r>
              <w:rPr>
                <w:noProof/>
                <w:webHidden/>
              </w:rPr>
              <w:instrText xml:space="preserve"> PAGEREF _Toc204243698 \h </w:instrText>
            </w:r>
            <w:r>
              <w:rPr>
                <w:noProof/>
                <w:webHidden/>
              </w:rPr>
            </w:r>
            <w:r>
              <w:rPr>
                <w:noProof/>
                <w:webHidden/>
              </w:rPr>
              <w:fldChar w:fldCharType="separate"/>
            </w:r>
            <w:r w:rsidR="002104FC">
              <w:rPr>
                <w:noProof/>
                <w:webHidden/>
              </w:rPr>
              <w:t>18</w:t>
            </w:r>
            <w:r>
              <w:rPr>
                <w:noProof/>
                <w:webHidden/>
              </w:rPr>
              <w:fldChar w:fldCharType="end"/>
            </w:r>
          </w:hyperlink>
        </w:p>
        <w:p w14:paraId="00C67482" w14:textId="443EEEBC" w:rsidR="00936E83" w:rsidRDefault="00936E83" w:rsidP="00BB1D86">
          <w:pPr>
            <w:pStyle w:val="SK2"/>
            <w:spacing w:line="276" w:lineRule="auto"/>
            <w:rPr>
              <w:rFonts w:asciiTheme="minorHAnsi" w:eastAsiaTheme="minorEastAsia" w:hAnsiTheme="minorHAnsi" w:cstheme="minorBidi"/>
              <w:smallCaps w:val="0"/>
              <w:noProof/>
              <w:kern w:val="2"/>
              <w:sz w:val="24"/>
              <w:lang w:eastAsia="et-EE"/>
              <w14:ligatures w14:val="standardContextual"/>
            </w:rPr>
          </w:pPr>
          <w:hyperlink w:anchor="_Toc204243699" w:history="1">
            <w:r w:rsidRPr="00552632">
              <w:rPr>
                <w:rStyle w:val="Hperlink"/>
                <w:noProof/>
              </w:rPr>
              <w:t>3.5. SISSEVOOLU REGULAATORI LIKVIDEERIMINE</w:t>
            </w:r>
            <w:r>
              <w:rPr>
                <w:noProof/>
                <w:webHidden/>
              </w:rPr>
              <w:tab/>
            </w:r>
            <w:r>
              <w:rPr>
                <w:noProof/>
                <w:webHidden/>
              </w:rPr>
              <w:fldChar w:fldCharType="begin"/>
            </w:r>
            <w:r>
              <w:rPr>
                <w:noProof/>
                <w:webHidden/>
              </w:rPr>
              <w:instrText xml:space="preserve"> PAGEREF _Toc204243699 \h </w:instrText>
            </w:r>
            <w:r>
              <w:rPr>
                <w:noProof/>
                <w:webHidden/>
              </w:rPr>
            </w:r>
            <w:r>
              <w:rPr>
                <w:noProof/>
                <w:webHidden/>
              </w:rPr>
              <w:fldChar w:fldCharType="separate"/>
            </w:r>
            <w:r w:rsidR="002104FC">
              <w:rPr>
                <w:noProof/>
                <w:webHidden/>
              </w:rPr>
              <w:t>19</w:t>
            </w:r>
            <w:r>
              <w:rPr>
                <w:noProof/>
                <w:webHidden/>
              </w:rPr>
              <w:fldChar w:fldCharType="end"/>
            </w:r>
          </w:hyperlink>
        </w:p>
        <w:p w14:paraId="587042D1" w14:textId="2D5AF81F" w:rsidR="00936E83" w:rsidRDefault="00936E83" w:rsidP="00BB1D86">
          <w:pPr>
            <w:pStyle w:val="SK2"/>
            <w:spacing w:line="276" w:lineRule="auto"/>
            <w:rPr>
              <w:rFonts w:asciiTheme="minorHAnsi" w:eastAsiaTheme="minorEastAsia" w:hAnsiTheme="minorHAnsi" w:cstheme="minorBidi"/>
              <w:smallCaps w:val="0"/>
              <w:noProof/>
              <w:kern w:val="2"/>
              <w:sz w:val="24"/>
              <w:lang w:eastAsia="et-EE"/>
              <w14:ligatures w14:val="standardContextual"/>
            </w:rPr>
          </w:pPr>
          <w:hyperlink w:anchor="_Toc204243700" w:history="1">
            <w:r w:rsidRPr="00552632">
              <w:rPr>
                <w:rStyle w:val="Hperlink"/>
                <w:noProof/>
              </w:rPr>
              <w:t>3.6. LOOKLEVA JÕESÄNGI RAJAMINE</w:t>
            </w:r>
            <w:r>
              <w:rPr>
                <w:noProof/>
                <w:webHidden/>
              </w:rPr>
              <w:tab/>
            </w:r>
            <w:r>
              <w:rPr>
                <w:noProof/>
                <w:webHidden/>
              </w:rPr>
              <w:fldChar w:fldCharType="begin"/>
            </w:r>
            <w:r>
              <w:rPr>
                <w:noProof/>
                <w:webHidden/>
              </w:rPr>
              <w:instrText xml:space="preserve"> PAGEREF _Toc204243700 \h </w:instrText>
            </w:r>
            <w:r>
              <w:rPr>
                <w:noProof/>
                <w:webHidden/>
              </w:rPr>
            </w:r>
            <w:r>
              <w:rPr>
                <w:noProof/>
                <w:webHidden/>
              </w:rPr>
              <w:fldChar w:fldCharType="separate"/>
            </w:r>
            <w:r w:rsidR="002104FC">
              <w:rPr>
                <w:noProof/>
                <w:webHidden/>
              </w:rPr>
              <w:t>19</w:t>
            </w:r>
            <w:r>
              <w:rPr>
                <w:noProof/>
                <w:webHidden/>
              </w:rPr>
              <w:fldChar w:fldCharType="end"/>
            </w:r>
          </w:hyperlink>
        </w:p>
        <w:p w14:paraId="65C0307B" w14:textId="539756F9" w:rsidR="00936E83" w:rsidRDefault="00936E83" w:rsidP="00BB1D86">
          <w:pPr>
            <w:pStyle w:val="SK2"/>
            <w:spacing w:line="276" w:lineRule="auto"/>
            <w:rPr>
              <w:rFonts w:asciiTheme="minorHAnsi" w:eastAsiaTheme="minorEastAsia" w:hAnsiTheme="minorHAnsi" w:cstheme="minorBidi"/>
              <w:smallCaps w:val="0"/>
              <w:noProof/>
              <w:kern w:val="2"/>
              <w:sz w:val="24"/>
              <w:lang w:eastAsia="et-EE"/>
              <w14:ligatures w14:val="standardContextual"/>
            </w:rPr>
          </w:pPr>
          <w:hyperlink w:anchor="_Toc204243701" w:history="1">
            <w:r w:rsidRPr="00552632">
              <w:rPr>
                <w:rStyle w:val="Hperlink"/>
                <w:noProof/>
              </w:rPr>
              <w:t>3.7. VÄLJAVOOLU REGULAATORI REKONSTRUEERIMINE</w:t>
            </w:r>
            <w:r>
              <w:rPr>
                <w:noProof/>
                <w:webHidden/>
              </w:rPr>
              <w:tab/>
            </w:r>
            <w:r>
              <w:rPr>
                <w:noProof/>
                <w:webHidden/>
              </w:rPr>
              <w:fldChar w:fldCharType="begin"/>
            </w:r>
            <w:r>
              <w:rPr>
                <w:noProof/>
                <w:webHidden/>
              </w:rPr>
              <w:instrText xml:space="preserve"> PAGEREF _Toc204243701 \h </w:instrText>
            </w:r>
            <w:r>
              <w:rPr>
                <w:noProof/>
                <w:webHidden/>
              </w:rPr>
            </w:r>
            <w:r>
              <w:rPr>
                <w:noProof/>
                <w:webHidden/>
              </w:rPr>
              <w:fldChar w:fldCharType="separate"/>
            </w:r>
            <w:r w:rsidR="002104FC">
              <w:rPr>
                <w:noProof/>
                <w:webHidden/>
              </w:rPr>
              <w:t>20</w:t>
            </w:r>
            <w:r>
              <w:rPr>
                <w:noProof/>
                <w:webHidden/>
              </w:rPr>
              <w:fldChar w:fldCharType="end"/>
            </w:r>
          </w:hyperlink>
        </w:p>
        <w:p w14:paraId="1910BAD9" w14:textId="78563551" w:rsidR="00936E83" w:rsidRDefault="00936E83" w:rsidP="00BB1D86">
          <w:pPr>
            <w:pStyle w:val="SK2"/>
            <w:spacing w:line="276" w:lineRule="auto"/>
            <w:rPr>
              <w:rFonts w:asciiTheme="minorHAnsi" w:eastAsiaTheme="minorEastAsia" w:hAnsiTheme="minorHAnsi" w:cstheme="minorBidi"/>
              <w:smallCaps w:val="0"/>
              <w:noProof/>
              <w:kern w:val="2"/>
              <w:sz w:val="24"/>
              <w:lang w:eastAsia="et-EE"/>
              <w14:ligatures w14:val="standardContextual"/>
            </w:rPr>
          </w:pPr>
          <w:hyperlink w:anchor="_Toc204243702" w:history="1">
            <w:r w:rsidRPr="00552632">
              <w:rPr>
                <w:rStyle w:val="Hperlink"/>
                <w:noProof/>
              </w:rPr>
              <w:t>3.8. UUE SILLA RAJAMINE</w:t>
            </w:r>
            <w:r>
              <w:rPr>
                <w:noProof/>
                <w:webHidden/>
              </w:rPr>
              <w:tab/>
            </w:r>
            <w:r>
              <w:rPr>
                <w:noProof/>
                <w:webHidden/>
              </w:rPr>
              <w:fldChar w:fldCharType="begin"/>
            </w:r>
            <w:r>
              <w:rPr>
                <w:noProof/>
                <w:webHidden/>
              </w:rPr>
              <w:instrText xml:space="preserve"> PAGEREF _Toc204243702 \h </w:instrText>
            </w:r>
            <w:r>
              <w:rPr>
                <w:noProof/>
                <w:webHidden/>
              </w:rPr>
            </w:r>
            <w:r>
              <w:rPr>
                <w:noProof/>
                <w:webHidden/>
              </w:rPr>
              <w:fldChar w:fldCharType="separate"/>
            </w:r>
            <w:r w:rsidR="002104FC">
              <w:rPr>
                <w:noProof/>
                <w:webHidden/>
              </w:rPr>
              <w:t>20</w:t>
            </w:r>
            <w:r>
              <w:rPr>
                <w:noProof/>
                <w:webHidden/>
              </w:rPr>
              <w:fldChar w:fldCharType="end"/>
            </w:r>
          </w:hyperlink>
        </w:p>
        <w:p w14:paraId="31DCDA58" w14:textId="591E53AF" w:rsidR="00936E83" w:rsidRDefault="00936E83" w:rsidP="00BB1D86">
          <w:pPr>
            <w:pStyle w:val="SK2"/>
            <w:spacing w:line="276" w:lineRule="auto"/>
            <w:rPr>
              <w:rFonts w:asciiTheme="minorHAnsi" w:eastAsiaTheme="minorEastAsia" w:hAnsiTheme="minorHAnsi" w:cstheme="minorBidi"/>
              <w:smallCaps w:val="0"/>
              <w:noProof/>
              <w:kern w:val="2"/>
              <w:sz w:val="24"/>
              <w:lang w:eastAsia="et-EE"/>
              <w14:ligatures w14:val="standardContextual"/>
            </w:rPr>
          </w:pPr>
          <w:hyperlink w:anchor="_Toc204243703" w:history="1">
            <w:r w:rsidRPr="00552632">
              <w:rPr>
                <w:rStyle w:val="Hperlink"/>
                <w:noProof/>
              </w:rPr>
              <w:t>3.9. HEAKORRATÖÖD</w:t>
            </w:r>
            <w:r>
              <w:rPr>
                <w:noProof/>
                <w:webHidden/>
              </w:rPr>
              <w:tab/>
            </w:r>
            <w:r>
              <w:rPr>
                <w:noProof/>
                <w:webHidden/>
              </w:rPr>
              <w:fldChar w:fldCharType="begin"/>
            </w:r>
            <w:r>
              <w:rPr>
                <w:noProof/>
                <w:webHidden/>
              </w:rPr>
              <w:instrText xml:space="preserve"> PAGEREF _Toc204243703 \h </w:instrText>
            </w:r>
            <w:r>
              <w:rPr>
                <w:noProof/>
                <w:webHidden/>
              </w:rPr>
            </w:r>
            <w:r>
              <w:rPr>
                <w:noProof/>
                <w:webHidden/>
              </w:rPr>
              <w:fldChar w:fldCharType="separate"/>
            </w:r>
            <w:r w:rsidR="002104FC">
              <w:rPr>
                <w:noProof/>
                <w:webHidden/>
              </w:rPr>
              <w:t>21</w:t>
            </w:r>
            <w:r>
              <w:rPr>
                <w:noProof/>
                <w:webHidden/>
              </w:rPr>
              <w:fldChar w:fldCharType="end"/>
            </w:r>
          </w:hyperlink>
        </w:p>
        <w:p w14:paraId="00B12EB3" w14:textId="102DCF8D" w:rsidR="00936E83" w:rsidRDefault="00936E83" w:rsidP="00BB1D86">
          <w:pPr>
            <w:pStyle w:val="SK2"/>
            <w:spacing w:line="276" w:lineRule="auto"/>
            <w:rPr>
              <w:rFonts w:asciiTheme="minorHAnsi" w:eastAsiaTheme="minorEastAsia" w:hAnsiTheme="minorHAnsi" w:cstheme="minorBidi"/>
              <w:smallCaps w:val="0"/>
              <w:noProof/>
              <w:kern w:val="2"/>
              <w:sz w:val="24"/>
              <w:lang w:eastAsia="et-EE"/>
              <w14:ligatures w14:val="standardContextual"/>
            </w:rPr>
          </w:pPr>
          <w:hyperlink w:anchor="_Toc204243704" w:history="1">
            <w:r w:rsidRPr="00552632">
              <w:rPr>
                <w:rStyle w:val="Hperlink"/>
                <w:noProof/>
              </w:rPr>
              <w:t>3.10. ÜLDNÕUDED EHITUSTÖÖDE TEOSTAMISEL</w:t>
            </w:r>
            <w:r>
              <w:rPr>
                <w:noProof/>
                <w:webHidden/>
              </w:rPr>
              <w:tab/>
            </w:r>
            <w:r>
              <w:rPr>
                <w:noProof/>
                <w:webHidden/>
              </w:rPr>
              <w:fldChar w:fldCharType="begin"/>
            </w:r>
            <w:r>
              <w:rPr>
                <w:noProof/>
                <w:webHidden/>
              </w:rPr>
              <w:instrText xml:space="preserve"> PAGEREF _Toc204243704 \h </w:instrText>
            </w:r>
            <w:r>
              <w:rPr>
                <w:noProof/>
                <w:webHidden/>
              </w:rPr>
            </w:r>
            <w:r>
              <w:rPr>
                <w:noProof/>
                <w:webHidden/>
              </w:rPr>
              <w:fldChar w:fldCharType="separate"/>
            </w:r>
            <w:r w:rsidR="002104FC">
              <w:rPr>
                <w:noProof/>
                <w:webHidden/>
              </w:rPr>
              <w:t>21</w:t>
            </w:r>
            <w:r>
              <w:rPr>
                <w:noProof/>
                <w:webHidden/>
              </w:rPr>
              <w:fldChar w:fldCharType="end"/>
            </w:r>
          </w:hyperlink>
        </w:p>
        <w:p w14:paraId="28593C81" w14:textId="73CDE306" w:rsidR="00936E83" w:rsidRDefault="00936E83" w:rsidP="00BB1D86">
          <w:pPr>
            <w:pStyle w:val="SK2"/>
            <w:spacing w:line="276" w:lineRule="auto"/>
            <w:rPr>
              <w:rFonts w:asciiTheme="minorHAnsi" w:eastAsiaTheme="minorEastAsia" w:hAnsiTheme="minorHAnsi" w:cstheme="minorBidi"/>
              <w:smallCaps w:val="0"/>
              <w:noProof/>
              <w:kern w:val="2"/>
              <w:sz w:val="24"/>
              <w:lang w:eastAsia="et-EE"/>
              <w14:ligatures w14:val="standardContextual"/>
            </w:rPr>
          </w:pPr>
          <w:hyperlink w:anchor="_Toc204243705" w:history="1">
            <w:r w:rsidRPr="00552632">
              <w:rPr>
                <w:rStyle w:val="Hperlink"/>
                <w:noProof/>
              </w:rPr>
              <w:t>3.11. KATENDITE TAASTAMINE</w:t>
            </w:r>
            <w:r>
              <w:rPr>
                <w:noProof/>
                <w:webHidden/>
              </w:rPr>
              <w:tab/>
            </w:r>
            <w:r>
              <w:rPr>
                <w:noProof/>
                <w:webHidden/>
              </w:rPr>
              <w:fldChar w:fldCharType="begin"/>
            </w:r>
            <w:r>
              <w:rPr>
                <w:noProof/>
                <w:webHidden/>
              </w:rPr>
              <w:instrText xml:space="preserve"> PAGEREF _Toc204243705 \h </w:instrText>
            </w:r>
            <w:r>
              <w:rPr>
                <w:noProof/>
                <w:webHidden/>
              </w:rPr>
            </w:r>
            <w:r>
              <w:rPr>
                <w:noProof/>
                <w:webHidden/>
              </w:rPr>
              <w:fldChar w:fldCharType="separate"/>
            </w:r>
            <w:r w:rsidR="002104FC">
              <w:rPr>
                <w:noProof/>
                <w:webHidden/>
              </w:rPr>
              <w:t>22</w:t>
            </w:r>
            <w:r>
              <w:rPr>
                <w:noProof/>
                <w:webHidden/>
              </w:rPr>
              <w:fldChar w:fldCharType="end"/>
            </w:r>
          </w:hyperlink>
        </w:p>
        <w:p w14:paraId="0272F28A" w14:textId="4670EE0B" w:rsidR="00936E83" w:rsidRDefault="00936E83" w:rsidP="00BB1D86">
          <w:pPr>
            <w:pStyle w:val="SK2"/>
            <w:spacing w:line="276" w:lineRule="auto"/>
            <w:rPr>
              <w:rFonts w:asciiTheme="minorHAnsi" w:eastAsiaTheme="minorEastAsia" w:hAnsiTheme="minorHAnsi" w:cstheme="minorBidi"/>
              <w:smallCaps w:val="0"/>
              <w:noProof/>
              <w:kern w:val="2"/>
              <w:sz w:val="24"/>
              <w:lang w:eastAsia="et-EE"/>
              <w14:ligatures w14:val="standardContextual"/>
            </w:rPr>
          </w:pPr>
          <w:hyperlink w:anchor="_Toc204243706" w:history="1">
            <w:r w:rsidRPr="00552632">
              <w:rPr>
                <w:rStyle w:val="Hperlink"/>
                <w:noProof/>
              </w:rPr>
              <w:t>3.12. LOODUSKESKKONNA KAITSE</w:t>
            </w:r>
            <w:r>
              <w:rPr>
                <w:noProof/>
                <w:webHidden/>
              </w:rPr>
              <w:tab/>
            </w:r>
            <w:r>
              <w:rPr>
                <w:noProof/>
                <w:webHidden/>
              </w:rPr>
              <w:fldChar w:fldCharType="begin"/>
            </w:r>
            <w:r>
              <w:rPr>
                <w:noProof/>
                <w:webHidden/>
              </w:rPr>
              <w:instrText xml:space="preserve"> PAGEREF _Toc204243706 \h </w:instrText>
            </w:r>
            <w:r>
              <w:rPr>
                <w:noProof/>
                <w:webHidden/>
              </w:rPr>
            </w:r>
            <w:r>
              <w:rPr>
                <w:noProof/>
                <w:webHidden/>
              </w:rPr>
              <w:fldChar w:fldCharType="separate"/>
            </w:r>
            <w:r w:rsidR="002104FC">
              <w:rPr>
                <w:noProof/>
                <w:webHidden/>
              </w:rPr>
              <w:t>22</w:t>
            </w:r>
            <w:r>
              <w:rPr>
                <w:noProof/>
                <w:webHidden/>
              </w:rPr>
              <w:fldChar w:fldCharType="end"/>
            </w:r>
          </w:hyperlink>
        </w:p>
        <w:p w14:paraId="1C1763A9" w14:textId="0ECF56AA" w:rsidR="000C3CD3" w:rsidRPr="007E3118" w:rsidRDefault="000C3CD3" w:rsidP="00BB1D86">
          <w:pPr>
            <w:pStyle w:val="SK1"/>
          </w:pPr>
          <w:r w:rsidRPr="007E3118">
            <w:rPr>
              <w:bCs/>
            </w:rPr>
            <w:fldChar w:fldCharType="end"/>
          </w:r>
        </w:p>
      </w:sdtContent>
    </w:sdt>
    <w:p w14:paraId="02CB7CCB" w14:textId="77777777" w:rsidR="00ED0F3F" w:rsidRPr="00ED0F3F" w:rsidRDefault="00ED0F3F" w:rsidP="00ED0F3F">
      <w:pPr>
        <w:spacing w:before="0" w:after="0" w:line="360" w:lineRule="auto"/>
        <w:jc w:val="left"/>
        <w:rPr>
          <w:b/>
          <w:bCs/>
        </w:rPr>
      </w:pPr>
      <w:r w:rsidRPr="00ED0F3F">
        <w:rPr>
          <w:b/>
          <w:bCs/>
        </w:rPr>
        <w:t>Joonised:</w:t>
      </w:r>
    </w:p>
    <w:p w14:paraId="537F38DC" w14:textId="526C5F46" w:rsidR="00ED0F3F" w:rsidRPr="00ED0F3F" w:rsidRDefault="00ED0F3F" w:rsidP="00ED0F3F">
      <w:pPr>
        <w:spacing w:before="0" w:after="0" w:line="360" w:lineRule="auto"/>
        <w:jc w:val="left"/>
      </w:pPr>
      <w:r w:rsidRPr="00ED0F3F">
        <w:t>Joonis AA-4-01 Maa-ala plaan M 1:5</w:t>
      </w:r>
      <w:r>
        <w:t>0</w:t>
      </w:r>
      <w:r w:rsidRPr="00ED0F3F">
        <w:t>0</w:t>
      </w:r>
    </w:p>
    <w:p w14:paraId="0A2CF0BC" w14:textId="77777777" w:rsidR="00ED0F3F" w:rsidRPr="00ED0F3F" w:rsidRDefault="00ED0F3F" w:rsidP="00ED0F3F">
      <w:pPr>
        <w:spacing w:before="0" w:after="0" w:line="360" w:lineRule="auto"/>
        <w:jc w:val="left"/>
      </w:pPr>
      <w:r w:rsidRPr="00ED0F3F">
        <w:t>Joonis AA-6-01 Lõige A-A, B-B ja C-C M 1:100</w:t>
      </w:r>
    </w:p>
    <w:p w14:paraId="791C18E9" w14:textId="399D9BF2" w:rsidR="00ED0F3F" w:rsidRPr="00ED0F3F" w:rsidRDefault="00ED0F3F" w:rsidP="00ED0F3F">
      <w:pPr>
        <w:spacing w:before="0" w:after="0" w:line="360" w:lineRule="auto"/>
        <w:jc w:val="left"/>
      </w:pPr>
      <w:r w:rsidRPr="00ED0F3F">
        <w:t xml:space="preserve">Joonis AA-6-02 Lõige </w:t>
      </w:r>
      <w:r w:rsidR="00CF45BC">
        <w:t>D</w:t>
      </w:r>
      <w:r w:rsidRPr="00ED0F3F">
        <w:t>-</w:t>
      </w:r>
      <w:r w:rsidR="00CF45BC">
        <w:t>D</w:t>
      </w:r>
      <w:r w:rsidRPr="00ED0F3F">
        <w:t xml:space="preserve"> ja E-E M 1:100</w:t>
      </w:r>
    </w:p>
    <w:p w14:paraId="5EFC7C5D" w14:textId="019A5595" w:rsidR="00ED0F3F" w:rsidRPr="00ED0F3F" w:rsidRDefault="00ED0F3F" w:rsidP="00ED0F3F">
      <w:pPr>
        <w:spacing w:before="0" w:after="0" w:line="360" w:lineRule="auto"/>
        <w:jc w:val="left"/>
      </w:pPr>
      <w:r w:rsidRPr="00ED0F3F">
        <w:t>Joonis AA-6-0</w:t>
      </w:r>
      <w:r>
        <w:t>3</w:t>
      </w:r>
      <w:r w:rsidRPr="00ED0F3F">
        <w:t xml:space="preserve"> </w:t>
      </w:r>
      <w:r w:rsidR="00E33F75">
        <w:t>S</w:t>
      </w:r>
      <w:r w:rsidRPr="00ED0F3F">
        <w:t>illa konstruktsioon M 1:50</w:t>
      </w:r>
    </w:p>
    <w:p w14:paraId="173BD9F9" w14:textId="77777777" w:rsidR="00ED0F3F" w:rsidRPr="00ED0F3F" w:rsidRDefault="00ED0F3F" w:rsidP="00ED0F3F">
      <w:pPr>
        <w:spacing w:before="0" w:after="0" w:line="360" w:lineRule="auto"/>
        <w:jc w:val="left"/>
        <w:rPr>
          <w:b/>
          <w:bCs/>
        </w:rPr>
      </w:pPr>
      <w:r w:rsidRPr="00ED0F3F">
        <w:rPr>
          <w:b/>
          <w:bCs/>
        </w:rPr>
        <w:t>Lisad:</w:t>
      </w:r>
    </w:p>
    <w:p w14:paraId="166B54EB" w14:textId="2C7A5B82" w:rsidR="00466E08" w:rsidRDefault="0062098C" w:rsidP="001C1EAB">
      <w:pPr>
        <w:spacing w:before="0" w:after="0" w:line="360" w:lineRule="auto"/>
        <w:jc w:val="left"/>
      </w:pPr>
      <w:r>
        <w:t>Lisa 1</w:t>
      </w:r>
      <w:r w:rsidR="00466E08">
        <w:t xml:space="preserve">. </w:t>
      </w:r>
      <w:r w:rsidR="003F522B">
        <w:t>Mahud</w:t>
      </w:r>
    </w:p>
    <w:p w14:paraId="1A6E2692" w14:textId="6055AE0C" w:rsidR="003F522B" w:rsidRPr="003F522B" w:rsidRDefault="003F522B" w:rsidP="003F522B">
      <w:pPr>
        <w:spacing w:before="0" w:after="0" w:line="360" w:lineRule="auto"/>
        <w:jc w:val="left"/>
      </w:pPr>
      <w:r w:rsidRPr="003F522B">
        <w:t xml:space="preserve">Lisa </w:t>
      </w:r>
      <w:r>
        <w:t>2</w:t>
      </w:r>
      <w:r w:rsidRPr="003F522B">
        <w:t>. Keskkonnaagentuuri hüdroloogilised andmed (nr 2-5/25/4-2)</w:t>
      </w:r>
    </w:p>
    <w:p w14:paraId="04026421" w14:textId="77777777" w:rsidR="00BB1D86" w:rsidRDefault="00466E08" w:rsidP="00D9667A">
      <w:pPr>
        <w:spacing w:before="0" w:after="0" w:line="360" w:lineRule="auto"/>
        <w:jc w:val="left"/>
      </w:pPr>
      <w:r>
        <w:t xml:space="preserve">Lisa </w:t>
      </w:r>
      <w:r w:rsidR="003F522B">
        <w:t>3</w:t>
      </w:r>
      <w:r>
        <w:t xml:space="preserve">. </w:t>
      </w:r>
      <w:r w:rsidR="00BC52FC" w:rsidRPr="00BC52FC">
        <w:t>Kobras OÜ töö nr 202</w:t>
      </w:r>
      <w:r w:rsidR="00754828">
        <w:t>5</w:t>
      </w:r>
      <w:r w:rsidR="00BC52FC" w:rsidRPr="00BC52FC">
        <w:t>-</w:t>
      </w:r>
      <w:r w:rsidR="00754828">
        <w:t>067</w:t>
      </w:r>
      <w:r w:rsidR="00BC52FC" w:rsidRPr="00BC52FC">
        <w:t xml:space="preserve"> „</w:t>
      </w:r>
      <w:r w:rsidR="00754828">
        <w:t>Ojaäärse II paisu likvideerimise geodeetiline alusplaan</w:t>
      </w:r>
      <w:r w:rsidR="00BC52FC" w:rsidRPr="00BC52FC">
        <w:t>“</w:t>
      </w:r>
    </w:p>
    <w:p w14:paraId="015D55D0" w14:textId="664B574C" w:rsidR="0062098C" w:rsidRPr="0062098C" w:rsidRDefault="00BB1D86" w:rsidP="00D9667A">
      <w:pPr>
        <w:spacing w:before="0" w:after="0" w:line="360" w:lineRule="auto"/>
        <w:jc w:val="left"/>
      </w:pPr>
      <w:r>
        <w:t>Lisa 4. Kobras OÜ töö nr 2025-221</w:t>
      </w:r>
      <w:r w:rsidR="00BD2D67">
        <w:t xml:space="preserve"> „</w:t>
      </w:r>
      <w:r w:rsidR="006466BC">
        <w:t>O</w:t>
      </w:r>
      <w:r w:rsidR="00BD2D67">
        <w:t>jaäärse II paisu likvideerimise tööprojekti keskkonnamõju hindamise eelhinnang“</w:t>
      </w:r>
      <w:r w:rsidR="00521DF7" w:rsidRPr="007E3118">
        <w:br w:type="page"/>
      </w:r>
    </w:p>
    <w:p w14:paraId="7196D064" w14:textId="51C3382C" w:rsidR="00FF505A" w:rsidRPr="007E3118" w:rsidRDefault="00D9667A" w:rsidP="00401E9B">
      <w:pPr>
        <w:pStyle w:val="Pealkiri1"/>
        <w:numPr>
          <w:ilvl w:val="0"/>
          <w:numId w:val="0"/>
        </w:numPr>
        <w:ind w:left="360" w:hanging="360"/>
      </w:pPr>
      <w:bookmarkStart w:id="6" w:name="_Toc204243686"/>
      <w:r>
        <w:lastRenderedPageBreak/>
        <w:t>ASUKOHA SKEEM</w:t>
      </w:r>
      <w:bookmarkEnd w:id="6"/>
    </w:p>
    <w:p w14:paraId="1BD0AF7F" w14:textId="4675CC03" w:rsidR="00401E9B" w:rsidRPr="007E3118" w:rsidRDefault="005101FC" w:rsidP="00521DF7">
      <w:pPr>
        <w:rPr>
          <w:rFonts w:cs="Segoe UI Semibold"/>
          <w:b/>
          <w:bCs/>
          <w:lang w:eastAsia="ja-JP"/>
        </w:rPr>
      </w:pPr>
      <w:r>
        <w:rPr>
          <w:rFonts w:cs="Segoe UI Semibold"/>
          <w:b/>
          <w:bCs/>
          <w:noProof/>
          <w:lang w:eastAsia="ja-JP"/>
        </w:rPr>
        <w:drawing>
          <wp:inline distT="0" distB="0" distL="0" distR="0" wp14:anchorId="302069D4" wp14:editId="294BD36F">
            <wp:extent cx="6120130" cy="7327265"/>
            <wp:effectExtent l="0" t="0" r="0" b="6985"/>
            <wp:docPr id="802826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8262" name="Picture 8028262"/>
                    <pic:cNvPicPr/>
                  </pic:nvPicPr>
                  <pic:blipFill>
                    <a:blip r:embed="rId20">
                      <a:extLst>
                        <a:ext uri="{28A0092B-C50C-407E-A947-70E740481C1C}">
                          <a14:useLocalDpi xmlns:a14="http://schemas.microsoft.com/office/drawing/2010/main" val="0"/>
                        </a:ext>
                      </a:extLst>
                    </a:blip>
                    <a:stretch>
                      <a:fillRect/>
                    </a:stretch>
                  </pic:blipFill>
                  <pic:spPr>
                    <a:xfrm>
                      <a:off x="0" y="0"/>
                      <a:ext cx="6120130" cy="7327265"/>
                    </a:xfrm>
                    <a:prstGeom prst="rect">
                      <a:avLst/>
                    </a:prstGeom>
                  </pic:spPr>
                </pic:pic>
              </a:graphicData>
            </a:graphic>
          </wp:inline>
        </w:drawing>
      </w:r>
    </w:p>
    <w:p w14:paraId="092B2DC0" w14:textId="405CF5D4" w:rsidR="006D70A0" w:rsidRPr="007E3118" w:rsidRDefault="009761DD" w:rsidP="00521DF7">
      <w:pPr>
        <w:rPr>
          <w:rFonts w:ascii="Segoe UI Semibold" w:hAnsi="Segoe UI Semibold" w:cs="Segoe UI Semibold"/>
          <w:b/>
          <w:bCs/>
          <w:iCs/>
          <w:caps/>
          <w:color w:val="005CB8"/>
          <w:sz w:val="24"/>
          <w:lang w:eastAsia="ja-JP"/>
        </w:rPr>
      </w:pPr>
      <w:r w:rsidRPr="007E3118">
        <w:rPr>
          <w:rFonts w:cs="Segoe UI Semibold"/>
          <w:b/>
          <w:bCs/>
          <w:lang w:eastAsia="ja-JP"/>
        </w:rPr>
        <w:t>Kaart 1.</w:t>
      </w:r>
      <w:r w:rsidRPr="007E3118">
        <w:rPr>
          <w:rFonts w:cs="Segoe UI Semibold"/>
          <w:lang w:eastAsia="ja-JP"/>
        </w:rPr>
        <w:t xml:space="preserve"> </w:t>
      </w:r>
      <w:bookmarkStart w:id="7" w:name="_Toc77852535"/>
      <w:bookmarkStart w:id="8" w:name="_Toc77852546"/>
      <w:bookmarkStart w:id="9" w:name="_Toc77852620"/>
      <w:bookmarkStart w:id="10" w:name="_Toc77853120"/>
      <w:bookmarkStart w:id="11" w:name="_Toc77853178"/>
      <w:bookmarkStart w:id="12" w:name="_Toc88135443"/>
      <w:bookmarkStart w:id="13" w:name="_Toc88137877"/>
      <w:bookmarkStart w:id="14" w:name="_Toc89084035"/>
      <w:r w:rsidR="00DF25E9">
        <w:rPr>
          <w:rFonts w:cs="Segoe UI Semibold"/>
          <w:lang w:eastAsia="ja-JP"/>
        </w:rPr>
        <w:t>Ojaäärse II</w:t>
      </w:r>
      <w:r w:rsidR="00971674">
        <w:rPr>
          <w:rFonts w:cs="Segoe UI Semibold"/>
          <w:lang w:eastAsia="ja-JP"/>
        </w:rPr>
        <w:t xml:space="preserve"> paisu</w:t>
      </w:r>
      <w:r w:rsidR="00401E9B" w:rsidRPr="007E3118">
        <w:rPr>
          <w:rFonts w:ascii="CIDFont+F1" w:eastAsia="Calibri" w:hAnsi="CIDFont+F1" w:cs="CIDFont+F1"/>
          <w:szCs w:val="20"/>
          <w:lang w:eastAsia="ja-JP"/>
        </w:rPr>
        <w:t xml:space="preserve"> asukoh</w:t>
      </w:r>
      <w:r w:rsidR="00971674">
        <w:rPr>
          <w:rFonts w:ascii="CIDFont+F1" w:eastAsia="Calibri" w:hAnsi="CIDFont+F1" w:cs="CIDFont+F1"/>
          <w:szCs w:val="20"/>
          <w:lang w:eastAsia="ja-JP"/>
        </w:rPr>
        <w:t>t</w:t>
      </w:r>
      <w:r w:rsidR="00401E9B" w:rsidRPr="007E3118">
        <w:rPr>
          <w:rFonts w:ascii="CIDFont+F1" w:eastAsia="Calibri" w:hAnsi="CIDFont+F1" w:cs="CIDFont+F1"/>
          <w:szCs w:val="20"/>
          <w:lang w:eastAsia="ja-JP"/>
        </w:rPr>
        <w:t xml:space="preserve"> (</w:t>
      </w:r>
      <w:r w:rsidR="00401E9B" w:rsidRPr="00616869">
        <w:rPr>
          <w:rFonts w:ascii="CIDFont+F1" w:eastAsia="Calibri" w:hAnsi="CIDFont+F1" w:cs="CIDFont+F1"/>
          <w:i/>
          <w:iCs/>
          <w:szCs w:val="20"/>
          <w:lang w:eastAsia="ja-JP"/>
        </w:rPr>
        <w:t>allikas: Maa</w:t>
      </w:r>
      <w:r w:rsidR="009A2219" w:rsidRPr="00616869">
        <w:rPr>
          <w:rFonts w:ascii="CIDFont+F1" w:eastAsia="Calibri" w:hAnsi="CIDFont+F1" w:cs="CIDFont+F1"/>
          <w:i/>
          <w:iCs/>
          <w:szCs w:val="20"/>
          <w:lang w:eastAsia="ja-JP"/>
        </w:rPr>
        <w:t>- ja Ruumiameti</w:t>
      </w:r>
      <w:r w:rsidR="00401E9B" w:rsidRPr="00616869">
        <w:rPr>
          <w:rFonts w:ascii="CIDFont+F1" w:eastAsia="Calibri" w:hAnsi="CIDFont+F1" w:cs="CIDFont+F1"/>
          <w:i/>
          <w:iCs/>
          <w:szCs w:val="20"/>
          <w:lang w:eastAsia="ja-JP"/>
        </w:rPr>
        <w:t xml:space="preserve"> geoportaal</w:t>
      </w:r>
      <w:r w:rsidR="00401E9B" w:rsidRPr="007E3118">
        <w:rPr>
          <w:rFonts w:ascii="CIDFont+F1" w:eastAsia="Calibri" w:hAnsi="CIDFont+F1" w:cs="CIDFont+F1"/>
          <w:szCs w:val="20"/>
          <w:lang w:eastAsia="ja-JP"/>
        </w:rPr>
        <w:t>)</w:t>
      </w:r>
      <w:r w:rsidR="006D70A0" w:rsidRPr="007E3118">
        <w:br w:type="page"/>
      </w:r>
    </w:p>
    <w:p w14:paraId="3E46298B" w14:textId="27F7084F" w:rsidR="0049780E" w:rsidRPr="0049780E" w:rsidRDefault="0049780E" w:rsidP="0049780E">
      <w:pPr>
        <w:pStyle w:val="Pealkiri1"/>
        <w:numPr>
          <w:ilvl w:val="0"/>
          <w:numId w:val="0"/>
        </w:numPr>
        <w:ind w:left="360" w:hanging="360"/>
      </w:pPr>
      <w:bookmarkStart w:id="15" w:name="_Toc204243687"/>
      <w:r w:rsidRPr="0049780E">
        <w:lastRenderedPageBreak/>
        <w:t>K</w:t>
      </w:r>
      <w:r w:rsidR="00D9667A">
        <w:t>OONDANDMED</w:t>
      </w:r>
      <w:bookmarkEnd w:id="15"/>
    </w:p>
    <w:p w14:paraId="27BAD058" w14:textId="3A7D74FF" w:rsidR="0049780E" w:rsidRDefault="0049780E">
      <w:pPr>
        <w:spacing w:before="0" w:after="0" w:line="240" w:lineRule="auto"/>
        <w:jc w:val="left"/>
        <w:rPr>
          <w:rFonts w:ascii="Segoe UI Semibold" w:hAnsi="Segoe UI Semibold" w:cs="Segoe UI Semibold"/>
          <w:b/>
          <w:bCs/>
          <w:caps/>
          <w:color w:val="005CB8"/>
          <w:sz w:val="28"/>
          <w:szCs w:val="28"/>
          <w:lang w:eastAsia="ja-JP"/>
        </w:rPr>
      </w:pPr>
    </w:p>
    <w:tbl>
      <w:tblPr>
        <w:tblW w:w="9568" w:type="dxa"/>
        <w:tblLayout w:type="fixed"/>
        <w:tblLook w:val="0000" w:firstRow="0" w:lastRow="0" w:firstColumn="0" w:lastColumn="0" w:noHBand="0" w:noVBand="0"/>
      </w:tblPr>
      <w:tblGrid>
        <w:gridCol w:w="4786"/>
        <w:gridCol w:w="4782"/>
      </w:tblGrid>
      <w:tr w:rsidR="0049780E" w:rsidRPr="00EA4A93" w14:paraId="531A1E15" w14:textId="77777777" w:rsidTr="00831C74">
        <w:tc>
          <w:tcPr>
            <w:tcW w:w="4786" w:type="dxa"/>
          </w:tcPr>
          <w:p w14:paraId="44D793D0" w14:textId="77777777" w:rsidR="0049780E" w:rsidRPr="009B0CBE" w:rsidRDefault="0049780E" w:rsidP="0049780E">
            <w:pPr>
              <w:tabs>
                <w:tab w:val="left" w:pos="709"/>
              </w:tabs>
              <w:spacing w:before="0" w:after="0" w:line="360" w:lineRule="auto"/>
              <w:jc w:val="left"/>
              <w:rPr>
                <w:szCs w:val="18"/>
              </w:rPr>
            </w:pPr>
          </w:p>
          <w:p w14:paraId="1D4E7638" w14:textId="77777777" w:rsidR="0049780E" w:rsidRPr="009B0CBE" w:rsidRDefault="0049780E" w:rsidP="0049780E">
            <w:pPr>
              <w:tabs>
                <w:tab w:val="left" w:pos="709"/>
              </w:tabs>
              <w:spacing w:before="0" w:after="0" w:line="360" w:lineRule="auto"/>
              <w:jc w:val="left"/>
              <w:rPr>
                <w:szCs w:val="18"/>
              </w:rPr>
            </w:pPr>
            <w:r w:rsidRPr="009B0CBE">
              <w:rPr>
                <w:szCs w:val="18"/>
              </w:rPr>
              <w:t>OBJEKTI ASUKOHA KOORDINAADID (L-Est ’97)</w:t>
            </w:r>
          </w:p>
          <w:p w14:paraId="661A0C25" w14:textId="77777777" w:rsidR="0049780E" w:rsidRPr="009B0CBE" w:rsidRDefault="0049780E" w:rsidP="0049780E">
            <w:pPr>
              <w:tabs>
                <w:tab w:val="left" w:pos="709"/>
              </w:tabs>
              <w:spacing w:before="0" w:after="0" w:line="360" w:lineRule="auto"/>
              <w:jc w:val="left"/>
              <w:rPr>
                <w:szCs w:val="18"/>
              </w:rPr>
            </w:pPr>
          </w:p>
          <w:p w14:paraId="1050E46D" w14:textId="77777777" w:rsidR="0049780E" w:rsidRPr="009B0CBE" w:rsidRDefault="0049780E" w:rsidP="0049780E">
            <w:pPr>
              <w:spacing w:before="0" w:after="0" w:line="360" w:lineRule="auto"/>
              <w:rPr>
                <w:rFonts w:cs="Arial"/>
                <w:szCs w:val="20"/>
              </w:rPr>
            </w:pPr>
          </w:p>
          <w:p w14:paraId="0A57DC2E" w14:textId="77777777" w:rsidR="0049780E" w:rsidRPr="009B0CBE" w:rsidRDefault="0049780E" w:rsidP="0049780E">
            <w:pPr>
              <w:pStyle w:val="Jalus"/>
              <w:spacing w:before="0" w:after="0" w:line="360" w:lineRule="auto"/>
              <w:rPr>
                <w:rFonts w:cs="Arial"/>
                <w:szCs w:val="20"/>
              </w:rPr>
            </w:pPr>
            <w:r w:rsidRPr="009B0CBE">
              <w:rPr>
                <w:rFonts w:cs="Arial"/>
                <w:szCs w:val="20"/>
              </w:rPr>
              <w:t>GEODEETILINE ALUS</w:t>
            </w:r>
          </w:p>
          <w:p w14:paraId="67A67520" w14:textId="77777777" w:rsidR="0049780E" w:rsidRPr="009B0CBE" w:rsidRDefault="0049780E" w:rsidP="0049780E">
            <w:pPr>
              <w:tabs>
                <w:tab w:val="left" w:pos="709"/>
              </w:tabs>
              <w:spacing w:before="0" w:after="0" w:line="360" w:lineRule="auto"/>
              <w:jc w:val="left"/>
              <w:rPr>
                <w:szCs w:val="18"/>
              </w:rPr>
            </w:pPr>
          </w:p>
          <w:p w14:paraId="77E8311A" w14:textId="77777777" w:rsidR="0049780E" w:rsidRPr="009B0CBE" w:rsidRDefault="0049780E" w:rsidP="0049780E">
            <w:pPr>
              <w:tabs>
                <w:tab w:val="left" w:pos="709"/>
              </w:tabs>
              <w:spacing w:before="0" w:after="0" w:line="360" w:lineRule="auto"/>
              <w:jc w:val="left"/>
              <w:rPr>
                <w:szCs w:val="18"/>
              </w:rPr>
            </w:pPr>
          </w:p>
          <w:p w14:paraId="105857C9" w14:textId="77777777" w:rsidR="0049780E" w:rsidRPr="009B0CBE" w:rsidRDefault="0049780E" w:rsidP="0049780E">
            <w:pPr>
              <w:tabs>
                <w:tab w:val="left" w:pos="709"/>
              </w:tabs>
              <w:spacing w:before="0" w:after="0" w:line="360" w:lineRule="auto"/>
              <w:jc w:val="left"/>
              <w:rPr>
                <w:szCs w:val="18"/>
              </w:rPr>
            </w:pPr>
          </w:p>
        </w:tc>
        <w:tc>
          <w:tcPr>
            <w:tcW w:w="4782" w:type="dxa"/>
          </w:tcPr>
          <w:p w14:paraId="282C70B8" w14:textId="77777777" w:rsidR="0049780E" w:rsidRPr="009B0CBE" w:rsidRDefault="0049780E" w:rsidP="0049780E">
            <w:pPr>
              <w:tabs>
                <w:tab w:val="left" w:pos="709"/>
              </w:tabs>
              <w:spacing w:before="0" w:after="0" w:line="360" w:lineRule="auto"/>
              <w:jc w:val="left"/>
              <w:rPr>
                <w:szCs w:val="18"/>
              </w:rPr>
            </w:pPr>
          </w:p>
          <w:p w14:paraId="4BED0D3F" w14:textId="1D481442" w:rsidR="0049780E" w:rsidRPr="00683B44" w:rsidRDefault="0049780E" w:rsidP="0049780E">
            <w:pPr>
              <w:tabs>
                <w:tab w:val="left" w:pos="709"/>
              </w:tabs>
              <w:spacing w:before="0" w:after="0" w:line="360" w:lineRule="auto"/>
              <w:jc w:val="left"/>
              <w:rPr>
                <w:szCs w:val="18"/>
              </w:rPr>
            </w:pPr>
            <w:r w:rsidRPr="00683B44">
              <w:rPr>
                <w:szCs w:val="18"/>
              </w:rPr>
              <w:t xml:space="preserve">X </w:t>
            </w:r>
            <w:r w:rsidR="00683B44" w:rsidRPr="00683B44">
              <w:rPr>
                <w:rFonts w:cs="Arial"/>
                <w:szCs w:val="20"/>
              </w:rPr>
              <w:t>659830</w:t>
            </w:r>
            <w:r w:rsidR="008F286B">
              <w:rPr>
                <w:rFonts w:cs="Arial"/>
                <w:szCs w:val="20"/>
              </w:rPr>
              <w:t>0</w:t>
            </w:r>
          </w:p>
          <w:p w14:paraId="602211E3" w14:textId="717410A2" w:rsidR="0049780E" w:rsidRPr="00683B44" w:rsidRDefault="0049780E" w:rsidP="0049780E">
            <w:pPr>
              <w:tabs>
                <w:tab w:val="left" w:pos="709"/>
              </w:tabs>
              <w:spacing w:before="0" w:after="0" w:line="360" w:lineRule="auto"/>
              <w:jc w:val="left"/>
              <w:rPr>
                <w:rFonts w:cs="Arial"/>
                <w:szCs w:val="20"/>
              </w:rPr>
            </w:pPr>
            <w:r w:rsidRPr="00683B44">
              <w:rPr>
                <w:szCs w:val="18"/>
              </w:rPr>
              <w:t xml:space="preserve">Y </w:t>
            </w:r>
            <w:r w:rsidR="00683B44" w:rsidRPr="00683B44">
              <w:rPr>
                <w:rFonts w:cs="Arial"/>
                <w:szCs w:val="20"/>
              </w:rPr>
              <w:t>61167</w:t>
            </w:r>
            <w:r w:rsidR="008F286B">
              <w:rPr>
                <w:rFonts w:cs="Arial"/>
                <w:szCs w:val="20"/>
              </w:rPr>
              <w:t>5</w:t>
            </w:r>
          </w:p>
          <w:p w14:paraId="7CBB28A7" w14:textId="77777777" w:rsidR="00485E5C" w:rsidRDefault="00485E5C" w:rsidP="0049780E">
            <w:pPr>
              <w:pStyle w:val="Jalus"/>
              <w:spacing w:before="0" w:after="0" w:line="360" w:lineRule="auto"/>
              <w:rPr>
                <w:rFonts w:cs="Arial"/>
                <w:szCs w:val="20"/>
              </w:rPr>
            </w:pPr>
          </w:p>
          <w:p w14:paraId="4D766C00" w14:textId="4895824D" w:rsidR="0049780E" w:rsidRPr="009B0CBE" w:rsidRDefault="0049780E" w:rsidP="0049780E">
            <w:pPr>
              <w:pStyle w:val="Jalus"/>
              <w:spacing w:before="0" w:after="0" w:line="360" w:lineRule="auto"/>
              <w:rPr>
                <w:szCs w:val="18"/>
              </w:rPr>
            </w:pPr>
            <w:r w:rsidRPr="00873C41">
              <w:rPr>
                <w:rFonts w:cs="Arial"/>
                <w:szCs w:val="20"/>
              </w:rPr>
              <w:t xml:space="preserve">Geodeetiline alusplaan on </w:t>
            </w:r>
            <w:r>
              <w:rPr>
                <w:rFonts w:cs="Arial"/>
                <w:szCs w:val="20"/>
              </w:rPr>
              <w:t xml:space="preserve">koostatud Kobras </w:t>
            </w:r>
            <w:r w:rsidR="00FE50E6">
              <w:rPr>
                <w:rFonts w:cs="Arial"/>
                <w:szCs w:val="20"/>
              </w:rPr>
              <w:t>OÜ</w:t>
            </w:r>
            <w:r w:rsidRPr="00873C41">
              <w:rPr>
                <w:rFonts w:cs="Arial"/>
                <w:szCs w:val="20"/>
              </w:rPr>
              <w:t xml:space="preserve"> poolt 202</w:t>
            </w:r>
            <w:r w:rsidR="00683B44">
              <w:rPr>
                <w:rFonts w:cs="Arial"/>
                <w:szCs w:val="20"/>
              </w:rPr>
              <w:t>5</w:t>
            </w:r>
            <w:r w:rsidRPr="00873C41">
              <w:rPr>
                <w:rFonts w:cs="Arial"/>
                <w:szCs w:val="20"/>
              </w:rPr>
              <w:t>. aastal.</w:t>
            </w:r>
            <w:r w:rsidRPr="009B0CBE">
              <w:rPr>
                <w:rFonts w:cs="Arial"/>
                <w:szCs w:val="20"/>
              </w:rPr>
              <w:t xml:space="preserve"> Koordinaadid L</w:t>
            </w:r>
            <w:r w:rsidRPr="009B0CBE">
              <w:rPr>
                <w:rFonts w:cs="Arial"/>
                <w:szCs w:val="20"/>
              </w:rPr>
              <w:noBreakHyphen/>
              <w:t xml:space="preserve">Est'97 süsteemis, kõrgused </w:t>
            </w:r>
            <w:r>
              <w:rPr>
                <w:rFonts w:cs="Arial"/>
                <w:szCs w:val="20"/>
              </w:rPr>
              <w:t>EH2000 süsteemis</w:t>
            </w:r>
            <w:r w:rsidRPr="00A128BE">
              <w:rPr>
                <w:rFonts w:cs="Arial"/>
                <w:szCs w:val="20"/>
              </w:rPr>
              <w:t>, töö nr 202</w:t>
            </w:r>
            <w:r w:rsidR="00905333">
              <w:rPr>
                <w:rFonts w:cs="Arial"/>
                <w:szCs w:val="20"/>
              </w:rPr>
              <w:t>5</w:t>
            </w:r>
            <w:r w:rsidRPr="00A128BE">
              <w:rPr>
                <w:rFonts w:cs="Arial"/>
                <w:szCs w:val="20"/>
              </w:rPr>
              <w:t>-</w:t>
            </w:r>
            <w:r w:rsidR="00905333">
              <w:rPr>
                <w:rFonts w:cs="Arial"/>
                <w:szCs w:val="20"/>
              </w:rPr>
              <w:t>067</w:t>
            </w:r>
            <w:r w:rsidRPr="00A128BE">
              <w:rPr>
                <w:rFonts w:cs="Arial"/>
                <w:szCs w:val="20"/>
              </w:rPr>
              <w:t xml:space="preserve"> „</w:t>
            </w:r>
            <w:r w:rsidR="00905333">
              <w:rPr>
                <w:rFonts w:cs="Arial"/>
                <w:szCs w:val="20"/>
              </w:rPr>
              <w:t>Ojaäärse II paisu likvideerimise geodeetiline mõõdistus</w:t>
            </w:r>
            <w:r w:rsidRPr="00A128BE">
              <w:rPr>
                <w:rFonts w:cs="Arial"/>
                <w:szCs w:val="20"/>
              </w:rPr>
              <w:t>“.</w:t>
            </w:r>
            <w:r>
              <w:rPr>
                <w:rFonts w:cs="Arial"/>
                <w:szCs w:val="20"/>
              </w:rPr>
              <w:t xml:space="preserve"> </w:t>
            </w:r>
          </w:p>
        </w:tc>
      </w:tr>
    </w:tbl>
    <w:p w14:paraId="315BB841" w14:textId="466B9187" w:rsidR="0049780E" w:rsidRDefault="0049780E">
      <w:pPr>
        <w:spacing w:before="0" w:after="0" w:line="240" w:lineRule="auto"/>
        <w:jc w:val="left"/>
        <w:rPr>
          <w:rFonts w:ascii="Segoe UI Semibold" w:hAnsi="Segoe UI Semibold" w:cs="Segoe UI Semibold"/>
          <w:b/>
          <w:bCs/>
          <w:caps/>
          <w:color w:val="005CB8"/>
          <w:sz w:val="28"/>
          <w:szCs w:val="28"/>
          <w:lang w:eastAsia="ja-JP"/>
        </w:rPr>
      </w:pPr>
    </w:p>
    <w:p w14:paraId="4AC111EA" w14:textId="77777777" w:rsidR="00693256" w:rsidRDefault="00693256">
      <w:pPr>
        <w:spacing w:before="0" w:after="0" w:line="240" w:lineRule="auto"/>
        <w:jc w:val="left"/>
        <w:rPr>
          <w:rFonts w:ascii="Segoe UI Semibold" w:hAnsi="Segoe UI Semibold" w:cs="Segoe UI Semibold"/>
          <w:b/>
          <w:bCs/>
          <w:caps/>
          <w:color w:val="005CB8"/>
          <w:sz w:val="28"/>
          <w:szCs w:val="28"/>
          <w:lang w:eastAsia="ja-JP"/>
        </w:rPr>
      </w:pPr>
      <w:r>
        <w:br w:type="page"/>
      </w:r>
    </w:p>
    <w:p w14:paraId="25B8612C" w14:textId="4C716255" w:rsidR="00ED0BFB" w:rsidRPr="00206A29" w:rsidRDefault="00ED0BFB" w:rsidP="00206A29">
      <w:pPr>
        <w:pStyle w:val="Pealkiri1"/>
      </w:pPr>
      <w:bookmarkStart w:id="16" w:name="_Toc204243688"/>
      <w:r w:rsidRPr="007E3118">
        <w:lastRenderedPageBreak/>
        <w:t>S</w:t>
      </w:r>
      <w:r w:rsidR="00D9667A">
        <w:t>ISSEJUHATUS</w:t>
      </w:r>
      <w:bookmarkEnd w:id="16"/>
    </w:p>
    <w:p w14:paraId="108EF755" w14:textId="2D06339B" w:rsidR="00BC52FC" w:rsidRPr="009D3889" w:rsidRDefault="00206A29" w:rsidP="00D4563C">
      <w:pPr>
        <w:spacing w:before="240" w:line="360" w:lineRule="auto"/>
        <w:rPr>
          <w:szCs w:val="20"/>
          <w:lang w:eastAsia="et-EE"/>
        </w:rPr>
      </w:pPr>
      <w:r>
        <w:rPr>
          <w:szCs w:val="20"/>
          <w:lang w:eastAsia="et-EE"/>
        </w:rPr>
        <w:t>Projekt</w:t>
      </w:r>
      <w:r w:rsidR="00693256" w:rsidRPr="009D3889">
        <w:rPr>
          <w:szCs w:val="20"/>
          <w:lang w:eastAsia="et-EE"/>
        </w:rPr>
        <w:t xml:space="preserve"> on koostatud Riigimetsa Majandamise Keskuse</w:t>
      </w:r>
      <w:r w:rsidR="00943496">
        <w:rPr>
          <w:szCs w:val="20"/>
          <w:lang w:eastAsia="et-EE"/>
        </w:rPr>
        <w:t xml:space="preserve"> (edaspidi RMK)</w:t>
      </w:r>
      <w:r w:rsidR="00693256" w:rsidRPr="009D3889">
        <w:rPr>
          <w:szCs w:val="20"/>
          <w:lang w:eastAsia="et-EE"/>
        </w:rPr>
        <w:t xml:space="preserve"> tellimusel. </w:t>
      </w:r>
      <w:r w:rsidR="006518DA">
        <w:rPr>
          <w:szCs w:val="20"/>
          <w:lang w:eastAsia="et-EE"/>
        </w:rPr>
        <w:t>Projekti</w:t>
      </w:r>
      <w:r w:rsidR="00693256" w:rsidRPr="009D3889">
        <w:rPr>
          <w:szCs w:val="20"/>
          <w:lang w:eastAsia="et-EE"/>
        </w:rPr>
        <w:t xml:space="preserve"> </w:t>
      </w:r>
      <w:bookmarkEnd w:id="7"/>
      <w:bookmarkEnd w:id="8"/>
      <w:bookmarkEnd w:id="9"/>
      <w:bookmarkEnd w:id="10"/>
      <w:bookmarkEnd w:id="11"/>
      <w:bookmarkEnd w:id="12"/>
      <w:bookmarkEnd w:id="13"/>
      <w:bookmarkEnd w:id="14"/>
      <w:bookmarkEnd w:id="5"/>
      <w:r w:rsidR="00BC52FC" w:rsidRPr="009D3889">
        <w:rPr>
          <w:szCs w:val="20"/>
          <w:lang w:eastAsia="et-EE"/>
        </w:rPr>
        <w:t xml:space="preserve">eesmärk on </w:t>
      </w:r>
      <w:r w:rsidR="003B2BFB">
        <w:rPr>
          <w:szCs w:val="20"/>
          <w:lang w:eastAsia="et-EE"/>
        </w:rPr>
        <w:t>Ojaäärse II</w:t>
      </w:r>
      <w:r w:rsidR="00211E0C">
        <w:rPr>
          <w:szCs w:val="20"/>
          <w:lang w:eastAsia="et-EE"/>
        </w:rPr>
        <w:t xml:space="preserve"> paisu</w:t>
      </w:r>
      <w:r w:rsidR="00BC52FC" w:rsidRPr="009D3889">
        <w:rPr>
          <w:szCs w:val="20"/>
          <w:lang w:eastAsia="et-EE"/>
        </w:rPr>
        <w:t xml:space="preserve"> (PAIS</w:t>
      </w:r>
      <w:r w:rsidR="00211E0C">
        <w:rPr>
          <w:szCs w:val="20"/>
          <w:lang w:eastAsia="et-EE"/>
        </w:rPr>
        <w:t>025860</w:t>
      </w:r>
      <w:r w:rsidR="00BC52FC" w:rsidRPr="009D3889">
        <w:rPr>
          <w:szCs w:val="20"/>
          <w:lang w:eastAsia="et-EE"/>
        </w:rPr>
        <w:t xml:space="preserve">) </w:t>
      </w:r>
      <w:r w:rsidR="00A91064">
        <w:rPr>
          <w:szCs w:val="20"/>
          <w:lang w:eastAsia="et-EE"/>
        </w:rPr>
        <w:t>likvideerimine, paisjärve aluse jõesängi</w:t>
      </w:r>
      <w:r w:rsidR="00C210A9">
        <w:rPr>
          <w:szCs w:val="20"/>
          <w:lang w:eastAsia="et-EE"/>
        </w:rPr>
        <w:t xml:space="preserve"> ja kallaste taastamine ning paisjärve sissevoolul asuva paisuvare likvideerimine. Töö üldine eesmärk on </w:t>
      </w:r>
      <w:r w:rsidR="00BC52FC" w:rsidRPr="009D3889">
        <w:rPr>
          <w:szCs w:val="20"/>
          <w:lang w:eastAsia="et-EE"/>
        </w:rPr>
        <w:t>kalade rändetingimuste parandamine</w:t>
      </w:r>
      <w:r w:rsidR="00BB0EBE">
        <w:rPr>
          <w:szCs w:val="20"/>
          <w:lang w:eastAsia="et-EE"/>
        </w:rPr>
        <w:t xml:space="preserve"> ja </w:t>
      </w:r>
      <w:r w:rsidR="002A60B1">
        <w:rPr>
          <w:szCs w:val="20"/>
          <w:lang w:eastAsia="et-EE"/>
        </w:rPr>
        <w:t>Võsu jõe hea ökoloogilise seisundi</w:t>
      </w:r>
      <w:r w:rsidR="0040659F">
        <w:rPr>
          <w:szCs w:val="20"/>
          <w:lang w:eastAsia="et-EE"/>
        </w:rPr>
        <w:t xml:space="preserve"> </w:t>
      </w:r>
      <w:r w:rsidR="002A60B1">
        <w:rPr>
          <w:szCs w:val="20"/>
          <w:lang w:eastAsia="et-EE"/>
        </w:rPr>
        <w:t>tagamine</w:t>
      </w:r>
      <w:r w:rsidR="00BC52FC" w:rsidRPr="009D3889">
        <w:rPr>
          <w:szCs w:val="20"/>
          <w:lang w:eastAsia="et-EE"/>
        </w:rPr>
        <w:t xml:space="preserve">. </w:t>
      </w:r>
      <w:r w:rsidR="009E3502">
        <w:rPr>
          <w:szCs w:val="20"/>
          <w:lang w:eastAsia="et-EE"/>
        </w:rPr>
        <w:t>Ojaäärse II pais asub Viru alamvesikonnas</w:t>
      </w:r>
      <w:r w:rsidR="009839EF">
        <w:rPr>
          <w:szCs w:val="20"/>
          <w:lang w:eastAsia="et-EE"/>
        </w:rPr>
        <w:t xml:space="preserve"> asuva</w:t>
      </w:r>
      <w:r w:rsidR="00BE7A51">
        <w:rPr>
          <w:szCs w:val="20"/>
          <w:lang w:eastAsia="et-EE"/>
        </w:rPr>
        <w:t>l</w:t>
      </w:r>
      <w:r w:rsidR="009839EF">
        <w:rPr>
          <w:szCs w:val="20"/>
          <w:lang w:eastAsia="et-EE"/>
        </w:rPr>
        <w:t xml:space="preserve"> Võsu jõel (VEE1077100)</w:t>
      </w:r>
      <w:r w:rsidR="007535B9">
        <w:rPr>
          <w:szCs w:val="20"/>
          <w:lang w:eastAsia="et-EE"/>
        </w:rPr>
        <w:t xml:space="preserve"> Lääne-Viru maakonnas Vihula vallas Võsupere külas</w:t>
      </w:r>
      <w:r w:rsidR="00A22336">
        <w:rPr>
          <w:szCs w:val="20"/>
          <w:lang w:eastAsia="et-EE"/>
        </w:rPr>
        <w:t>. Pais asub riigimaal</w:t>
      </w:r>
      <w:r w:rsidR="00E52E31">
        <w:rPr>
          <w:szCs w:val="20"/>
          <w:lang w:eastAsia="et-EE"/>
        </w:rPr>
        <w:t xml:space="preserve"> Ojaäärse õppebaasi maaüksusel katastritunnusega 88701:002:0720</w:t>
      </w:r>
      <w:r w:rsidR="00BC1967">
        <w:rPr>
          <w:szCs w:val="20"/>
          <w:lang w:eastAsia="et-EE"/>
        </w:rPr>
        <w:t>. Projekt</w:t>
      </w:r>
      <w:r w:rsidR="00BC52FC" w:rsidRPr="009D3889">
        <w:rPr>
          <w:szCs w:val="20"/>
          <w:lang w:eastAsia="et-EE"/>
        </w:rPr>
        <w:t xml:space="preserve"> annab ülevaate läbiviidud uurimistöödest. Uuringuaruanne </w:t>
      </w:r>
      <w:r w:rsidR="00B739D4">
        <w:rPr>
          <w:szCs w:val="20"/>
          <w:lang w:eastAsia="et-EE"/>
        </w:rPr>
        <w:t xml:space="preserve">ja tööprojekt </w:t>
      </w:r>
      <w:r w:rsidR="00BC52FC" w:rsidRPr="009D3889">
        <w:rPr>
          <w:szCs w:val="20"/>
          <w:lang w:eastAsia="et-EE"/>
        </w:rPr>
        <w:t>säilitatakse RMK ja Kobras OÜ arhiivis.</w:t>
      </w:r>
    </w:p>
    <w:p w14:paraId="6E74D457" w14:textId="77777777" w:rsidR="008F286B" w:rsidRPr="00B731BC" w:rsidRDefault="008F286B" w:rsidP="008F286B">
      <w:r w:rsidRPr="00B731BC">
        <w:t xml:space="preserve">Projekti koostamisel on juhindutud Eest Vabariigis kehtivatest seadustest, standarditest, normdokumentidest ja juhenditest. </w:t>
      </w:r>
    </w:p>
    <w:p w14:paraId="1303092A" w14:textId="77777777" w:rsidR="008F286B" w:rsidRPr="00B731BC" w:rsidRDefault="008F286B" w:rsidP="008F286B">
      <w:r w:rsidRPr="00B731BC">
        <w:t>Projekti koostamisel on arvestatud ja kasutatud järgmisi materjale:</w:t>
      </w:r>
    </w:p>
    <w:p w14:paraId="768357F6" w14:textId="68EADFD7" w:rsidR="008F286B" w:rsidRPr="00EC408E" w:rsidRDefault="008F286B" w:rsidP="00EC408E">
      <w:pPr>
        <w:pStyle w:val="Loendilik"/>
        <w:numPr>
          <w:ilvl w:val="0"/>
          <w:numId w:val="7"/>
        </w:numPr>
        <w:rPr>
          <w:rFonts w:ascii="Segoe UI Emoji" w:hAnsi="Segoe UI Emoji"/>
          <w:sz w:val="20"/>
          <w:szCs w:val="20"/>
        </w:rPr>
      </w:pPr>
      <w:r w:rsidRPr="00EC408E">
        <w:rPr>
          <w:rFonts w:ascii="Segoe UI Emoji" w:hAnsi="Segoe UI Emoji"/>
          <w:sz w:val="20"/>
          <w:szCs w:val="20"/>
        </w:rPr>
        <w:t>RMK lähteülesande tehniline kirjeldus „</w:t>
      </w:r>
      <w:r w:rsidR="00AB2FCF" w:rsidRPr="00EC408E">
        <w:rPr>
          <w:rFonts w:ascii="Segoe UI Emoji" w:hAnsi="Segoe UI Emoji"/>
          <w:sz w:val="20"/>
          <w:szCs w:val="20"/>
        </w:rPr>
        <w:t>Ojaäärse II paisu (PAIS</w:t>
      </w:r>
      <w:r w:rsidR="006424B0" w:rsidRPr="00EC408E">
        <w:rPr>
          <w:rFonts w:ascii="Segoe UI Emoji" w:hAnsi="Segoe UI Emoji"/>
          <w:sz w:val="20"/>
          <w:szCs w:val="20"/>
        </w:rPr>
        <w:t>025860) likvideerimise</w:t>
      </w:r>
      <w:r w:rsidRPr="00EC408E">
        <w:rPr>
          <w:rFonts w:ascii="Segoe UI Emoji" w:hAnsi="Segoe UI Emoji"/>
          <w:sz w:val="20"/>
          <w:szCs w:val="20"/>
        </w:rPr>
        <w:t xml:space="preserve"> projekteerimistööd“;</w:t>
      </w:r>
    </w:p>
    <w:p w14:paraId="27D2720D" w14:textId="3D0DA6C6" w:rsidR="008F286B" w:rsidRPr="00EC408E" w:rsidRDefault="008F286B" w:rsidP="00EC408E">
      <w:pPr>
        <w:pStyle w:val="Loendilik"/>
        <w:numPr>
          <w:ilvl w:val="0"/>
          <w:numId w:val="7"/>
        </w:numPr>
        <w:rPr>
          <w:rFonts w:ascii="Segoe UI Emoji" w:hAnsi="Segoe UI Emoji"/>
          <w:sz w:val="20"/>
          <w:szCs w:val="20"/>
        </w:rPr>
      </w:pPr>
      <w:r w:rsidRPr="00EC408E">
        <w:rPr>
          <w:rFonts w:ascii="Segoe UI Emoji" w:hAnsi="Segoe UI Emoji"/>
          <w:sz w:val="20"/>
          <w:szCs w:val="20"/>
        </w:rPr>
        <w:t>Kobras OÜ töö nr 202</w:t>
      </w:r>
      <w:r w:rsidR="00926BB3" w:rsidRPr="00EC408E">
        <w:rPr>
          <w:rFonts w:ascii="Segoe UI Emoji" w:hAnsi="Segoe UI Emoji"/>
          <w:sz w:val="20"/>
          <w:szCs w:val="20"/>
        </w:rPr>
        <w:t>5</w:t>
      </w:r>
      <w:r w:rsidRPr="00EC408E">
        <w:rPr>
          <w:rFonts w:ascii="Segoe UI Emoji" w:hAnsi="Segoe UI Emoji"/>
          <w:sz w:val="20"/>
          <w:szCs w:val="20"/>
        </w:rPr>
        <w:t>-</w:t>
      </w:r>
      <w:r w:rsidR="00926BB3" w:rsidRPr="00EC408E">
        <w:rPr>
          <w:rFonts w:ascii="Segoe UI Emoji" w:hAnsi="Segoe UI Emoji"/>
          <w:sz w:val="20"/>
          <w:szCs w:val="20"/>
        </w:rPr>
        <w:t>067</w:t>
      </w:r>
      <w:r w:rsidRPr="00EC408E">
        <w:rPr>
          <w:rFonts w:ascii="Segoe UI Emoji" w:hAnsi="Segoe UI Emoji"/>
          <w:sz w:val="20"/>
          <w:szCs w:val="20"/>
        </w:rPr>
        <w:t xml:space="preserve"> „</w:t>
      </w:r>
      <w:r w:rsidR="00926BB3" w:rsidRPr="00EC408E">
        <w:rPr>
          <w:rFonts w:ascii="Segoe UI Emoji" w:hAnsi="Segoe UI Emoji"/>
          <w:sz w:val="20"/>
          <w:szCs w:val="20"/>
        </w:rPr>
        <w:t>Ojaäärse II paisu likvideerimise geodeetiline alusplaan“</w:t>
      </w:r>
      <w:r w:rsidRPr="00EC408E">
        <w:rPr>
          <w:rFonts w:ascii="Segoe UI Emoji" w:hAnsi="Segoe UI Emoji"/>
          <w:sz w:val="20"/>
          <w:szCs w:val="20"/>
        </w:rPr>
        <w:t>, M 1:500, EH2000 kõrgussüsteemis, koordinaadid L</w:t>
      </w:r>
      <w:r w:rsidRPr="00EC408E">
        <w:rPr>
          <w:rFonts w:ascii="Segoe UI Emoji" w:hAnsi="Segoe UI Emoji"/>
          <w:sz w:val="20"/>
          <w:szCs w:val="20"/>
        </w:rPr>
        <w:noBreakHyphen/>
        <w:t>Est'97 süsteemis;</w:t>
      </w:r>
    </w:p>
    <w:p w14:paraId="02D83B8A" w14:textId="3BB3C494" w:rsidR="00206A29" w:rsidRPr="00EC408E" w:rsidRDefault="008F286B" w:rsidP="00EC408E">
      <w:pPr>
        <w:pStyle w:val="Loendilik"/>
        <w:numPr>
          <w:ilvl w:val="0"/>
          <w:numId w:val="7"/>
        </w:numPr>
        <w:rPr>
          <w:b/>
          <w:bCs/>
          <w:caps/>
        </w:rPr>
      </w:pPr>
      <w:r w:rsidRPr="00EC408E">
        <w:rPr>
          <w:rFonts w:ascii="Segoe UI Emoji" w:hAnsi="Segoe UI Emoji"/>
          <w:sz w:val="20"/>
          <w:szCs w:val="20"/>
        </w:rPr>
        <w:t>Kobras OÜ töö nr 2025-</w:t>
      </w:r>
      <w:r w:rsidR="004C23DA" w:rsidRPr="00EC408E">
        <w:rPr>
          <w:rFonts w:ascii="Segoe UI Emoji" w:hAnsi="Segoe UI Emoji"/>
          <w:sz w:val="20"/>
          <w:szCs w:val="20"/>
        </w:rPr>
        <w:t>124</w:t>
      </w:r>
      <w:r w:rsidRPr="00EC408E">
        <w:rPr>
          <w:rFonts w:ascii="Segoe UI Emoji" w:hAnsi="Segoe UI Emoji"/>
          <w:sz w:val="20"/>
          <w:szCs w:val="20"/>
        </w:rPr>
        <w:t xml:space="preserve"> „</w:t>
      </w:r>
      <w:r w:rsidR="004C23DA" w:rsidRPr="00EC408E">
        <w:rPr>
          <w:rFonts w:ascii="Segoe UI Emoji" w:hAnsi="Segoe UI Emoji"/>
          <w:sz w:val="20"/>
          <w:szCs w:val="20"/>
        </w:rPr>
        <w:t>Ojaäärse II paisu uuringuaruanne</w:t>
      </w:r>
      <w:r w:rsidRPr="00EC408E">
        <w:rPr>
          <w:rFonts w:ascii="Segoe UI Emoji" w:hAnsi="Segoe UI Emoji"/>
          <w:sz w:val="20"/>
          <w:szCs w:val="20"/>
        </w:rPr>
        <w:t>“</w:t>
      </w:r>
      <w:r w:rsidR="00EC408E" w:rsidRPr="00EC408E">
        <w:rPr>
          <w:rFonts w:ascii="Segoe UI Emoji" w:hAnsi="Segoe UI Emoji"/>
          <w:sz w:val="20"/>
          <w:szCs w:val="20"/>
        </w:rPr>
        <w:t>.</w:t>
      </w:r>
      <w:r w:rsidR="00206A29">
        <w:br w:type="page"/>
      </w:r>
    </w:p>
    <w:p w14:paraId="1AC1F0A9" w14:textId="03418632" w:rsidR="000947F9" w:rsidRPr="00A94DFB" w:rsidRDefault="00C87B65" w:rsidP="00A94DFB">
      <w:pPr>
        <w:pStyle w:val="Pealkiri1"/>
      </w:pPr>
      <w:bookmarkStart w:id="17" w:name="_Toc204243689"/>
      <w:r w:rsidRPr="00A94DFB">
        <w:lastRenderedPageBreak/>
        <w:t>P</w:t>
      </w:r>
      <w:r w:rsidR="00D9667A">
        <w:t>RAEGUSE OLUKORRA JA VÕSU JÕE KIRJELDUS</w:t>
      </w:r>
      <w:bookmarkEnd w:id="17"/>
    </w:p>
    <w:p w14:paraId="48750F5A" w14:textId="483FCF76" w:rsidR="00316F0C" w:rsidRDefault="00536F9D" w:rsidP="009D3889">
      <w:pPr>
        <w:spacing w:line="360" w:lineRule="auto"/>
        <w:rPr>
          <w:szCs w:val="20"/>
          <w:lang w:eastAsia="et-EE"/>
        </w:rPr>
      </w:pPr>
      <w:r w:rsidRPr="00406088">
        <w:rPr>
          <w:szCs w:val="20"/>
        </w:rPr>
        <w:t xml:space="preserve">Kavandatav tegevus toimub </w:t>
      </w:r>
      <w:r w:rsidR="00316F0C" w:rsidRPr="00406088">
        <w:rPr>
          <w:szCs w:val="20"/>
          <w:lang w:eastAsia="et-EE"/>
        </w:rPr>
        <w:t xml:space="preserve">Lääne-Viru maakonnas Vihula vallas Võsupere külas Ojaäärse õppebaasi </w:t>
      </w:r>
      <w:r w:rsidR="00FE63DA" w:rsidRPr="00406088">
        <w:rPr>
          <w:szCs w:val="20"/>
          <w:lang w:eastAsia="et-EE"/>
        </w:rPr>
        <w:t>kinnistul (88701:002:0720). Võsu jõe paisu</w:t>
      </w:r>
      <w:r w:rsidR="002415DE" w:rsidRPr="00406088">
        <w:rPr>
          <w:szCs w:val="20"/>
          <w:lang w:eastAsia="et-EE"/>
        </w:rPr>
        <w:t>t</w:t>
      </w:r>
      <w:r w:rsidR="00FE63DA" w:rsidRPr="00406088">
        <w:rPr>
          <w:szCs w:val="20"/>
          <w:lang w:eastAsia="et-EE"/>
        </w:rPr>
        <w:t>amisega Ojaäärse II paisuga tekkinud paisjärv ei ole</w:t>
      </w:r>
      <w:r w:rsidR="00CF1E37">
        <w:rPr>
          <w:szCs w:val="20"/>
          <w:lang w:eastAsia="et-EE"/>
        </w:rPr>
        <w:t xml:space="preserve"> eraldi seisuveekoguna arvel</w:t>
      </w:r>
      <w:r w:rsidR="00FE63DA" w:rsidRPr="00406088">
        <w:rPr>
          <w:szCs w:val="20"/>
          <w:lang w:eastAsia="et-EE"/>
        </w:rPr>
        <w:t xml:space="preserve"> ja seetõttu kasutatakse edaspidi selle nimetamise</w:t>
      </w:r>
      <w:r w:rsidR="002415DE" w:rsidRPr="00406088">
        <w:rPr>
          <w:szCs w:val="20"/>
          <w:lang w:eastAsia="et-EE"/>
        </w:rPr>
        <w:t>ks</w:t>
      </w:r>
      <w:r w:rsidR="00CF1E37">
        <w:rPr>
          <w:szCs w:val="20"/>
          <w:lang w:eastAsia="et-EE"/>
        </w:rPr>
        <w:t xml:space="preserve"> tinglikult</w:t>
      </w:r>
      <w:r w:rsidR="002415DE" w:rsidRPr="00406088">
        <w:rPr>
          <w:szCs w:val="20"/>
          <w:lang w:eastAsia="et-EE"/>
        </w:rPr>
        <w:t xml:space="preserve"> terminit </w:t>
      </w:r>
      <w:r w:rsidR="00107AE4">
        <w:rPr>
          <w:szCs w:val="20"/>
          <w:lang w:eastAsia="et-EE"/>
        </w:rPr>
        <w:t>„</w:t>
      </w:r>
      <w:r w:rsidR="002415DE" w:rsidRPr="00406088">
        <w:rPr>
          <w:szCs w:val="20"/>
          <w:lang w:eastAsia="et-EE"/>
        </w:rPr>
        <w:t>paisjärv</w:t>
      </w:r>
      <w:r w:rsidR="00107AE4">
        <w:rPr>
          <w:szCs w:val="20"/>
          <w:lang w:eastAsia="et-EE"/>
        </w:rPr>
        <w:t>“</w:t>
      </w:r>
      <w:r w:rsidR="002415DE" w:rsidRPr="00406088">
        <w:rPr>
          <w:szCs w:val="20"/>
          <w:lang w:eastAsia="et-EE"/>
        </w:rPr>
        <w:t xml:space="preserve">. </w:t>
      </w:r>
      <w:r w:rsidR="009E3D88" w:rsidRPr="00406088">
        <w:rPr>
          <w:szCs w:val="20"/>
          <w:lang w:eastAsia="et-EE"/>
        </w:rPr>
        <w:t>Ojaäärse II paisjärv ja pais ei ole uurimistööde tegemisel ajal kantud ehitusregistrisse.</w:t>
      </w:r>
      <w:r w:rsidR="0018302D" w:rsidRPr="00406088">
        <w:rPr>
          <w:szCs w:val="20"/>
          <w:lang w:eastAsia="et-EE"/>
        </w:rPr>
        <w:t xml:space="preserve"> Ojaäärse II pais</w:t>
      </w:r>
      <w:r w:rsidR="00194823">
        <w:rPr>
          <w:szCs w:val="20"/>
          <w:lang w:eastAsia="et-EE"/>
        </w:rPr>
        <w:t>järv</w:t>
      </w:r>
      <w:r w:rsidR="0018302D" w:rsidRPr="00406088">
        <w:rPr>
          <w:szCs w:val="20"/>
          <w:lang w:eastAsia="et-EE"/>
        </w:rPr>
        <w:t xml:space="preserve"> on </w:t>
      </w:r>
      <w:r w:rsidR="00FE34B3" w:rsidRPr="00406088">
        <w:rPr>
          <w:szCs w:val="20"/>
          <w:lang w:eastAsia="et-EE"/>
        </w:rPr>
        <w:t>ligikaudu 75 m pikk ja 20 m lai</w:t>
      </w:r>
      <w:r w:rsidR="00A209A0" w:rsidRPr="00406088">
        <w:rPr>
          <w:szCs w:val="20"/>
          <w:lang w:eastAsia="et-EE"/>
        </w:rPr>
        <w:t xml:space="preserve">. Paisjärve veepeegel </w:t>
      </w:r>
      <w:r w:rsidR="00954FDA" w:rsidRPr="00406088">
        <w:rPr>
          <w:szCs w:val="20"/>
          <w:lang w:eastAsia="et-EE"/>
        </w:rPr>
        <w:t>oli</w:t>
      </w:r>
      <w:r w:rsidR="00A209A0" w:rsidRPr="00406088">
        <w:rPr>
          <w:szCs w:val="20"/>
          <w:lang w:eastAsia="et-EE"/>
        </w:rPr>
        <w:t xml:space="preserve"> </w:t>
      </w:r>
      <w:r w:rsidR="00F32953">
        <w:rPr>
          <w:szCs w:val="20"/>
          <w:lang w:eastAsia="et-EE"/>
        </w:rPr>
        <w:t xml:space="preserve">geodeetiliste </w:t>
      </w:r>
      <w:r w:rsidR="00A209A0" w:rsidRPr="00406088">
        <w:rPr>
          <w:szCs w:val="20"/>
          <w:lang w:eastAsia="et-EE"/>
        </w:rPr>
        <w:t xml:space="preserve">uurimistööde tegemise ajal </w:t>
      </w:r>
      <w:r w:rsidR="00954FDA" w:rsidRPr="00406088">
        <w:rPr>
          <w:szCs w:val="20"/>
          <w:lang w:eastAsia="et-EE"/>
        </w:rPr>
        <w:t>ligikaudu</w:t>
      </w:r>
      <w:r w:rsidR="00AC6578" w:rsidRPr="00406088">
        <w:rPr>
          <w:szCs w:val="20"/>
          <w:lang w:eastAsia="et-EE"/>
        </w:rPr>
        <w:t xml:space="preserve"> 1044 m</w:t>
      </w:r>
      <w:r w:rsidR="00AC6578" w:rsidRPr="00406088">
        <w:rPr>
          <w:szCs w:val="20"/>
          <w:vertAlign w:val="superscript"/>
          <w:lang w:eastAsia="et-EE"/>
        </w:rPr>
        <w:t>2</w:t>
      </w:r>
      <w:r w:rsidR="00AC6578" w:rsidRPr="00406088">
        <w:rPr>
          <w:szCs w:val="20"/>
          <w:lang w:eastAsia="et-EE"/>
        </w:rPr>
        <w:t>. Paisjärv ja paisrajatis</w:t>
      </w:r>
      <w:r w:rsidR="00064C5B">
        <w:rPr>
          <w:szCs w:val="20"/>
          <w:lang w:eastAsia="et-EE"/>
        </w:rPr>
        <w:t>ed</w:t>
      </w:r>
      <w:r w:rsidR="00AC6578" w:rsidRPr="00406088">
        <w:rPr>
          <w:szCs w:val="20"/>
          <w:lang w:eastAsia="et-EE"/>
        </w:rPr>
        <w:t xml:space="preserve"> </w:t>
      </w:r>
      <w:r w:rsidR="00815040" w:rsidRPr="00406088">
        <w:rPr>
          <w:szCs w:val="20"/>
          <w:lang w:eastAsia="et-EE"/>
        </w:rPr>
        <w:t xml:space="preserve">paiknevad riigimaal ning selle haldajaks on RMK. </w:t>
      </w:r>
      <w:r w:rsidR="00684BF8" w:rsidRPr="00406088">
        <w:rPr>
          <w:szCs w:val="20"/>
          <w:lang w:eastAsia="et-EE"/>
        </w:rPr>
        <w:t xml:space="preserve">Paisjärve </w:t>
      </w:r>
      <w:r w:rsidR="0034465D" w:rsidRPr="00406088">
        <w:rPr>
          <w:szCs w:val="20"/>
          <w:lang w:eastAsia="et-EE"/>
        </w:rPr>
        <w:t>e</w:t>
      </w:r>
      <w:r w:rsidR="00E0477E" w:rsidRPr="00406088">
        <w:rPr>
          <w:szCs w:val="20"/>
          <w:lang w:eastAsia="et-EE"/>
        </w:rPr>
        <w:t>rikasutusviis</w:t>
      </w:r>
      <w:r w:rsidR="00684BF8" w:rsidRPr="00406088">
        <w:rPr>
          <w:szCs w:val="20"/>
          <w:lang w:eastAsia="et-EE"/>
        </w:rPr>
        <w:t xml:space="preserve"> o</w:t>
      </w:r>
      <w:r w:rsidR="00D34C2A" w:rsidRPr="00406088">
        <w:rPr>
          <w:szCs w:val="20"/>
          <w:lang w:eastAsia="et-EE"/>
        </w:rPr>
        <w:t>n olnud</w:t>
      </w:r>
      <w:r w:rsidR="00684BF8" w:rsidRPr="00406088">
        <w:rPr>
          <w:szCs w:val="20"/>
          <w:lang w:eastAsia="et-EE"/>
        </w:rPr>
        <w:t xml:space="preserve"> virgestus ja m</w:t>
      </w:r>
      <w:r w:rsidR="00D34C2A" w:rsidRPr="00406088">
        <w:rPr>
          <w:szCs w:val="20"/>
          <w:lang w:eastAsia="et-EE"/>
        </w:rPr>
        <w:t xml:space="preserve">iljööväärtus. </w:t>
      </w:r>
      <w:r w:rsidR="00BA77CB">
        <w:rPr>
          <w:szCs w:val="20"/>
          <w:lang w:eastAsia="et-EE"/>
        </w:rPr>
        <w:t>2025</w:t>
      </w:r>
      <w:r w:rsidR="00BE7A51">
        <w:rPr>
          <w:szCs w:val="20"/>
          <w:lang w:eastAsia="et-EE"/>
        </w:rPr>
        <w:t>.</w:t>
      </w:r>
      <w:r w:rsidR="00BA77CB">
        <w:rPr>
          <w:szCs w:val="20"/>
          <w:lang w:eastAsia="et-EE"/>
        </w:rPr>
        <w:t xml:space="preserve"> aasta varakevadel (märts-aprill) on liigve</w:t>
      </w:r>
      <w:r w:rsidR="00B469DC">
        <w:rPr>
          <w:szCs w:val="20"/>
          <w:lang w:eastAsia="et-EE"/>
        </w:rPr>
        <w:t>e</w:t>
      </w:r>
      <w:r w:rsidR="00BA77CB">
        <w:rPr>
          <w:szCs w:val="20"/>
          <w:lang w:eastAsia="et-EE"/>
        </w:rPr>
        <w:t>lasust v</w:t>
      </w:r>
      <w:r w:rsidR="00946205">
        <w:rPr>
          <w:szCs w:val="20"/>
          <w:lang w:eastAsia="et-EE"/>
        </w:rPr>
        <w:t xml:space="preserve">eetaset reguleerivad varjad eemaldatud ning </w:t>
      </w:r>
      <w:r w:rsidR="00122654">
        <w:rPr>
          <w:szCs w:val="20"/>
          <w:lang w:eastAsia="et-EE"/>
        </w:rPr>
        <w:t xml:space="preserve">paisjärv on nö alla lastud. </w:t>
      </w:r>
      <w:r w:rsidR="00554B07">
        <w:rPr>
          <w:szCs w:val="20"/>
          <w:lang w:eastAsia="et-EE"/>
        </w:rPr>
        <w:t>Paisjärve settinud materjal on paljandunud</w:t>
      </w:r>
      <w:r w:rsidR="00B36A63">
        <w:rPr>
          <w:szCs w:val="20"/>
          <w:lang w:eastAsia="et-EE"/>
        </w:rPr>
        <w:t xml:space="preserve">. Settinud materjalist on enamjaolt </w:t>
      </w:r>
      <w:r w:rsidR="00B469DC">
        <w:rPr>
          <w:szCs w:val="20"/>
          <w:lang w:eastAsia="et-EE"/>
        </w:rPr>
        <w:t xml:space="preserve">tegemist liivaga, vähesel määral orgaanikarikka settega. </w:t>
      </w:r>
    </w:p>
    <w:p w14:paraId="4F7BFBA8" w14:textId="116D59DE" w:rsidR="00C3019E" w:rsidRPr="00B469DC" w:rsidRDefault="00362003" w:rsidP="009D3889">
      <w:pPr>
        <w:spacing w:line="360" w:lineRule="auto"/>
        <w:rPr>
          <w:szCs w:val="20"/>
        </w:rPr>
      </w:pPr>
      <w:r w:rsidRPr="00B469DC">
        <w:rPr>
          <w:szCs w:val="20"/>
        </w:rPr>
        <w:t xml:space="preserve">Liigveelasuks on </w:t>
      </w:r>
      <w:r w:rsidR="00346893" w:rsidRPr="00B469DC">
        <w:rPr>
          <w:szCs w:val="20"/>
        </w:rPr>
        <w:t xml:space="preserve">varjadega lailäviülevool. Varjade eemaldamiseks ja üle paisu liikumiseks on rajatud </w:t>
      </w:r>
      <w:r w:rsidR="00C3019E" w:rsidRPr="00B469DC">
        <w:rPr>
          <w:szCs w:val="20"/>
        </w:rPr>
        <w:t>käigusild.</w:t>
      </w:r>
      <w:r w:rsidR="00E86AA7" w:rsidRPr="00B469DC">
        <w:rPr>
          <w:szCs w:val="20"/>
        </w:rPr>
        <w:t xml:space="preserve"> </w:t>
      </w:r>
      <w:r w:rsidR="005174CB" w:rsidRPr="00B469DC">
        <w:rPr>
          <w:szCs w:val="20"/>
        </w:rPr>
        <w:t>Liigveelasu läbivooluava laius on 1,9 m, sügavus 1,8 m ja pikkus ~5 m.</w:t>
      </w:r>
      <w:r w:rsidR="003B7582" w:rsidRPr="00B469DC">
        <w:rPr>
          <w:szCs w:val="20"/>
        </w:rPr>
        <w:t xml:space="preserve"> Liigveelasu põhi on </w:t>
      </w:r>
      <w:r w:rsidR="000F2842" w:rsidRPr="00B469DC">
        <w:rPr>
          <w:szCs w:val="20"/>
        </w:rPr>
        <w:t xml:space="preserve">rajatud betoonist kaldpinnana alavee suunas. </w:t>
      </w:r>
      <w:r w:rsidR="006328B4" w:rsidRPr="00B469DC">
        <w:rPr>
          <w:szCs w:val="20"/>
        </w:rPr>
        <w:t xml:space="preserve">Liigveelask on </w:t>
      </w:r>
      <w:r w:rsidR="00C77681" w:rsidRPr="00B469DC">
        <w:rPr>
          <w:szCs w:val="20"/>
        </w:rPr>
        <w:t xml:space="preserve">arvatavasti algselt rajatud paekivist müüridega. Hiljem on </w:t>
      </w:r>
      <w:r w:rsidR="00A91C61" w:rsidRPr="00B469DC">
        <w:rPr>
          <w:szCs w:val="20"/>
        </w:rPr>
        <w:t>sissevoolu tugimüürid ja kaldasambad üle betoneeritud. Osaliselt on säil</w:t>
      </w:r>
      <w:r w:rsidR="00EC424C" w:rsidRPr="00B469DC">
        <w:rPr>
          <w:szCs w:val="20"/>
        </w:rPr>
        <w:t>inud ainult alaveepoolsed paekivist müürid.</w:t>
      </w:r>
      <w:r w:rsidR="0059747F" w:rsidRPr="00B469DC">
        <w:rPr>
          <w:szCs w:val="20"/>
        </w:rPr>
        <w:t xml:space="preserve"> Betoonist konstruktsioonide seisukord on hea</w:t>
      </w:r>
      <w:r w:rsidR="00E34EFF" w:rsidRPr="00B469DC">
        <w:rPr>
          <w:szCs w:val="20"/>
        </w:rPr>
        <w:t>, osaliselt on betoon</w:t>
      </w:r>
      <w:r w:rsidR="00505DF0" w:rsidRPr="00B469DC">
        <w:rPr>
          <w:szCs w:val="20"/>
        </w:rPr>
        <w:t>pinnad</w:t>
      </w:r>
      <w:r w:rsidR="00E34EFF" w:rsidRPr="00B469DC">
        <w:rPr>
          <w:szCs w:val="20"/>
        </w:rPr>
        <w:t xml:space="preserve"> sammaldunud. Alaveepoolsete paekivist müüride betoonist vuugitäidis on </w:t>
      </w:r>
      <w:r w:rsidR="00BD2F00" w:rsidRPr="00B469DC">
        <w:rPr>
          <w:szCs w:val="20"/>
        </w:rPr>
        <w:t xml:space="preserve">vuugist </w:t>
      </w:r>
      <w:r w:rsidR="003430A5">
        <w:rPr>
          <w:szCs w:val="20"/>
        </w:rPr>
        <w:t>välja</w:t>
      </w:r>
      <w:r w:rsidR="00BD2F00" w:rsidRPr="00B469DC">
        <w:rPr>
          <w:szCs w:val="20"/>
        </w:rPr>
        <w:t xml:space="preserve"> tulnud. Üldine paekivist tugimüüride seisukord on hea, kuid vuugid </w:t>
      </w:r>
      <w:r w:rsidR="003F34DE">
        <w:rPr>
          <w:szCs w:val="20"/>
        </w:rPr>
        <w:t>tuleb</w:t>
      </w:r>
      <w:r w:rsidR="00BD2F00" w:rsidRPr="00B469DC">
        <w:rPr>
          <w:szCs w:val="20"/>
        </w:rPr>
        <w:t xml:space="preserve"> uuesti </w:t>
      </w:r>
      <w:r w:rsidR="00E86AA7" w:rsidRPr="00B469DC">
        <w:rPr>
          <w:szCs w:val="20"/>
        </w:rPr>
        <w:t>betooniga täit</w:t>
      </w:r>
      <w:r w:rsidR="003F34DE">
        <w:rPr>
          <w:szCs w:val="20"/>
        </w:rPr>
        <w:t>a</w:t>
      </w:r>
      <w:r w:rsidR="00E86AA7" w:rsidRPr="00B469DC">
        <w:rPr>
          <w:szCs w:val="20"/>
        </w:rPr>
        <w:t>.</w:t>
      </w:r>
      <w:r w:rsidR="00B2350F" w:rsidRPr="00B469DC">
        <w:rPr>
          <w:szCs w:val="20"/>
        </w:rPr>
        <w:t xml:space="preserve"> </w:t>
      </w:r>
    </w:p>
    <w:p w14:paraId="3BD0BECB" w14:textId="6D53638C" w:rsidR="00A07F88" w:rsidRPr="00B469DC" w:rsidRDefault="00AE4D30" w:rsidP="009D3889">
      <w:pPr>
        <w:spacing w:line="360" w:lineRule="auto"/>
        <w:rPr>
          <w:szCs w:val="20"/>
        </w:rPr>
      </w:pPr>
      <w:r w:rsidRPr="00B469DC">
        <w:rPr>
          <w:szCs w:val="20"/>
        </w:rPr>
        <w:t>Paisjärve sissevoo</w:t>
      </w:r>
      <w:r w:rsidR="00623A80" w:rsidRPr="00B469DC">
        <w:rPr>
          <w:szCs w:val="20"/>
        </w:rPr>
        <w:t xml:space="preserve">lu on rajatud </w:t>
      </w:r>
      <w:r w:rsidR="00FD31F7" w:rsidRPr="00B469DC">
        <w:rPr>
          <w:szCs w:val="20"/>
        </w:rPr>
        <w:t>9,5 m pikkune</w:t>
      </w:r>
      <w:r w:rsidR="00F75293" w:rsidRPr="00B469DC">
        <w:rPr>
          <w:szCs w:val="20"/>
        </w:rPr>
        <w:t xml:space="preserve"> ja 1,05 m laiune</w:t>
      </w:r>
      <w:r w:rsidR="00FD31F7" w:rsidRPr="00B469DC">
        <w:rPr>
          <w:szCs w:val="20"/>
        </w:rPr>
        <w:t xml:space="preserve"> betoonist </w:t>
      </w:r>
      <w:r w:rsidR="006A7C5D" w:rsidRPr="00B469DC">
        <w:rPr>
          <w:szCs w:val="20"/>
        </w:rPr>
        <w:t>kanal</w:t>
      </w:r>
      <w:r w:rsidR="00695BA4" w:rsidRPr="00B469DC">
        <w:rPr>
          <w:szCs w:val="20"/>
        </w:rPr>
        <w:t>.</w:t>
      </w:r>
      <w:r w:rsidR="00B17BF6" w:rsidRPr="00B469DC">
        <w:rPr>
          <w:szCs w:val="20"/>
        </w:rPr>
        <w:t xml:space="preserve"> Betoonist kanalil on </w:t>
      </w:r>
      <w:r w:rsidR="00126D0A" w:rsidRPr="00B469DC">
        <w:rPr>
          <w:szCs w:val="20"/>
        </w:rPr>
        <w:t>sissevoolus varjabaasid ja kanali keskel on teine paar varjabaase</w:t>
      </w:r>
      <w:r w:rsidR="00A326AE" w:rsidRPr="00B469DC">
        <w:rPr>
          <w:szCs w:val="20"/>
        </w:rPr>
        <w:t>. Kanal</w:t>
      </w:r>
      <w:r w:rsidR="00960456">
        <w:rPr>
          <w:szCs w:val="20"/>
        </w:rPr>
        <w:t>i seinad</w:t>
      </w:r>
      <w:r w:rsidR="00A326AE" w:rsidRPr="00B469DC">
        <w:rPr>
          <w:szCs w:val="20"/>
        </w:rPr>
        <w:t xml:space="preserve"> on</w:t>
      </w:r>
      <w:r w:rsidR="003F34DE">
        <w:rPr>
          <w:szCs w:val="20"/>
        </w:rPr>
        <w:t xml:space="preserve"> omavahel pealt</w:t>
      </w:r>
      <w:r w:rsidR="00A326AE" w:rsidRPr="00B469DC">
        <w:rPr>
          <w:szCs w:val="20"/>
        </w:rPr>
        <w:t xml:space="preserve"> seotud </w:t>
      </w:r>
      <w:r w:rsidR="002767AB" w:rsidRPr="00B469DC">
        <w:rPr>
          <w:szCs w:val="20"/>
        </w:rPr>
        <w:t>3 metallist I-talaga. Sissevoolu ees on</w:t>
      </w:r>
      <w:r w:rsidR="00575CE6" w:rsidRPr="00B469DC">
        <w:rPr>
          <w:szCs w:val="20"/>
        </w:rPr>
        <w:t xml:space="preserve"> </w:t>
      </w:r>
      <w:r w:rsidR="007A548C" w:rsidRPr="003102D6">
        <w:rPr>
          <w:i/>
          <w:iCs/>
          <w:szCs w:val="20"/>
        </w:rPr>
        <w:t>ca</w:t>
      </w:r>
      <w:r w:rsidR="007A548C" w:rsidRPr="00B469DC">
        <w:rPr>
          <w:szCs w:val="20"/>
        </w:rPr>
        <w:t xml:space="preserve"> 30-40 cm aste. </w:t>
      </w:r>
      <w:r w:rsidR="00F02997" w:rsidRPr="00B469DC">
        <w:rPr>
          <w:szCs w:val="20"/>
        </w:rPr>
        <w:t>Betoonkanali</w:t>
      </w:r>
      <w:r w:rsidR="00E17F16" w:rsidRPr="00B469DC">
        <w:rPr>
          <w:szCs w:val="20"/>
        </w:rPr>
        <w:t xml:space="preserve"> </w:t>
      </w:r>
      <w:r w:rsidR="00B07776" w:rsidRPr="00B469DC">
        <w:rPr>
          <w:szCs w:val="20"/>
        </w:rPr>
        <w:t>seinte</w:t>
      </w:r>
      <w:r w:rsidR="00F02997" w:rsidRPr="00B469DC">
        <w:rPr>
          <w:szCs w:val="20"/>
        </w:rPr>
        <w:t xml:space="preserve"> mõlemad otsad on </w:t>
      </w:r>
      <w:r w:rsidR="00B07776" w:rsidRPr="00B469DC">
        <w:rPr>
          <w:szCs w:val="20"/>
        </w:rPr>
        <w:t>rajatud kaldega.</w:t>
      </w:r>
      <w:r w:rsidR="009B4F40" w:rsidRPr="00B469DC">
        <w:rPr>
          <w:szCs w:val="20"/>
        </w:rPr>
        <w:t xml:space="preserve"> Betoonist seina paksus on ~300 mm.</w:t>
      </w:r>
      <w:r w:rsidR="000171DF" w:rsidRPr="00B469DC">
        <w:rPr>
          <w:szCs w:val="20"/>
        </w:rPr>
        <w:t xml:space="preserve"> Betoonkonstruktsioon on heas seisukorras, kuid kohati sammaldunud. Metallist toed on roostes.</w:t>
      </w:r>
      <w:r w:rsidR="00575CE6" w:rsidRPr="00B469DC">
        <w:rPr>
          <w:szCs w:val="20"/>
        </w:rPr>
        <w:t xml:space="preserve"> </w:t>
      </w:r>
      <w:r w:rsidR="00A326AE" w:rsidRPr="00B469DC">
        <w:rPr>
          <w:szCs w:val="20"/>
        </w:rPr>
        <w:t xml:space="preserve"> </w:t>
      </w:r>
    </w:p>
    <w:p w14:paraId="68F92A44" w14:textId="5306C359" w:rsidR="00391F52" w:rsidRPr="00406088" w:rsidRDefault="004F196F" w:rsidP="009D3889">
      <w:pPr>
        <w:spacing w:line="360" w:lineRule="auto"/>
        <w:rPr>
          <w:szCs w:val="20"/>
        </w:rPr>
      </w:pPr>
      <w:r w:rsidRPr="00406088">
        <w:rPr>
          <w:szCs w:val="20"/>
        </w:rPr>
        <w:t>Paisjärve ja paisu</w:t>
      </w:r>
      <w:r w:rsidR="00501F42" w:rsidRPr="00406088">
        <w:rPr>
          <w:szCs w:val="20"/>
        </w:rPr>
        <w:t xml:space="preserve"> asukohas</w:t>
      </w:r>
      <w:r w:rsidR="00FC0746" w:rsidRPr="00406088">
        <w:rPr>
          <w:szCs w:val="20"/>
        </w:rPr>
        <w:t xml:space="preserve"> ei paikne elektri- ega side</w:t>
      </w:r>
      <w:r w:rsidR="00FE5D45" w:rsidRPr="00406088">
        <w:rPr>
          <w:szCs w:val="20"/>
        </w:rPr>
        <w:t>rajatisi</w:t>
      </w:r>
      <w:r w:rsidR="00D03667" w:rsidRPr="00406088">
        <w:rPr>
          <w:szCs w:val="20"/>
        </w:rPr>
        <w:t>, kuid p</w:t>
      </w:r>
      <w:r w:rsidR="00E24807" w:rsidRPr="00406088">
        <w:rPr>
          <w:szCs w:val="20"/>
        </w:rPr>
        <w:t>ais</w:t>
      </w:r>
      <w:r w:rsidR="00FE5D45" w:rsidRPr="00406088">
        <w:rPr>
          <w:szCs w:val="20"/>
        </w:rPr>
        <w:t>ust</w:t>
      </w:r>
      <w:r w:rsidR="00E24807" w:rsidRPr="00406088">
        <w:rPr>
          <w:szCs w:val="20"/>
        </w:rPr>
        <w:t xml:space="preserve"> </w:t>
      </w:r>
      <w:r w:rsidR="00E24807" w:rsidRPr="00406088">
        <w:rPr>
          <w:i/>
          <w:iCs/>
          <w:szCs w:val="20"/>
        </w:rPr>
        <w:t xml:space="preserve">ca </w:t>
      </w:r>
      <w:r w:rsidR="00E24807" w:rsidRPr="00406088">
        <w:rPr>
          <w:szCs w:val="20"/>
        </w:rPr>
        <w:t xml:space="preserve">45 m allavoolu kulgeb </w:t>
      </w:r>
      <w:r w:rsidR="00555FD0" w:rsidRPr="00406088">
        <w:rPr>
          <w:szCs w:val="20"/>
        </w:rPr>
        <w:t xml:space="preserve">jõega risti Elektrilevi OÜ </w:t>
      </w:r>
      <w:r w:rsidR="00B751AB" w:rsidRPr="00406088">
        <w:rPr>
          <w:szCs w:val="20"/>
        </w:rPr>
        <w:t xml:space="preserve">madalpingekaabel. </w:t>
      </w:r>
      <w:r w:rsidR="00501F42" w:rsidRPr="00406088">
        <w:rPr>
          <w:szCs w:val="20"/>
        </w:rPr>
        <w:t>Ojaäärse õppebaasi kinnistul paikn</w:t>
      </w:r>
      <w:r w:rsidR="00D10016">
        <w:rPr>
          <w:szCs w:val="20"/>
        </w:rPr>
        <w:t>evad</w:t>
      </w:r>
      <w:r w:rsidR="00394056" w:rsidRPr="00406088">
        <w:rPr>
          <w:szCs w:val="20"/>
        </w:rPr>
        <w:t xml:space="preserve"> hoonestuse vahel side- ja elektri</w:t>
      </w:r>
      <w:r w:rsidR="00804BC8" w:rsidRPr="00406088">
        <w:rPr>
          <w:szCs w:val="20"/>
        </w:rPr>
        <w:t xml:space="preserve"> </w:t>
      </w:r>
      <w:r w:rsidR="00394056" w:rsidRPr="00406088">
        <w:rPr>
          <w:szCs w:val="20"/>
        </w:rPr>
        <w:t>madalpingekaablid</w:t>
      </w:r>
      <w:r w:rsidR="00D03667" w:rsidRPr="00406088">
        <w:rPr>
          <w:szCs w:val="20"/>
        </w:rPr>
        <w:t xml:space="preserve">. </w:t>
      </w:r>
      <w:r w:rsidR="00D31F42" w:rsidRPr="00406088">
        <w:rPr>
          <w:szCs w:val="20"/>
        </w:rPr>
        <w:t>Võimaliku ligipääsu</w:t>
      </w:r>
      <w:r w:rsidR="007F054B" w:rsidRPr="00406088">
        <w:rPr>
          <w:szCs w:val="20"/>
        </w:rPr>
        <w:t>koridoriga</w:t>
      </w:r>
      <w:r w:rsidR="00D31F42" w:rsidRPr="00406088">
        <w:rPr>
          <w:szCs w:val="20"/>
        </w:rPr>
        <w:t xml:space="preserve"> (ptk 2.6)</w:t>
      </w:r>
      <w:r w:rsidR="00564D1B" w:rsidRPr="00406088">
        <w:rPr>
          <w:szCs w:val="20"/>
        </w:rPr>
        <w:t xml:space="preserve"> ristub pumbamaja ja hoone vahel</w:t>
      </w:r>
      <w:r w:rsidR="007F054B" w:rsidRPr="00406088">
        <w:rPr>
          <w:szCs w:val="20"/>
        </w:rPr>
        <w:t>ine elektri madalpingekaabel ja veesurvetorustik.</w:t>
      </w:r>
      <w:r w:rsidR="00391F52" w:rsidRPr="00406088">
        <w:rPr>
          <w:szCs w:val="20"/>
        </w:rPr>
        <w:t xml:space="preserve"> Paisjärvele kõige lähim hoone paikneb </w:t>
      </w:r>
      <w:r w:rsidR="002245FA" w:rsidRPr="00406088">
        <w:rPr>
          <w:szCs w:val="20"/>
        </w:rPr>
        <w:t xml:space="preserve">paisjärve </w:t>
      </w:r>
      <w:r w:rsidR="001D76C1">
        <w:rPr>
          <w:szCs w:val="20"/>
        </w:rPr>
        <w:t xml:space="preserve">alaveepoolsest </w:t>
      </w:r>
      <w:r w:rsidR="002245FA" w:rsidRPr="00406088">
        <w:rPr>
          <w:szCs w:val="20"/>
        </w:rPr>
        <w:t xml:space="preserve">kaldaservast ligikaudu 4,5 m kaugusel. </w:t>
      </w:r>
      <w:r w:rsidR="004D5DC4" w:rsidRPr="00406088">
        <w:rPr>
          <w:szCs w:val="20"/>
        </w:rPr>
        <w:t>Hooned</w:t>
      </w:r>
      <w:r w:rsidR="00CC351B" w:rsidRPr="00406088">
        <w:rPr>
          <w:szCs w:val="20"/>
        </w:rPr>
        <w:t xml:space="preserve">, </w:t>
      </w:r>
      <w:r w:rsidR="004D5DC4" w:rsidRPr="00406088">
        <w:rPr>
          <w:szCs w:val="20"/>
        </w:rPr>
        <w:t>tehnorajatised</w:t>
      </w:r>
      <w:r w:rsidR="00CC351B" w:rsidRPr="00406088">
        <w:rPr>
          <w:szCs w:val="20"/>
        </w:rPr>
        <w:t xml:space="preserve"> ja muud kinnistul olevad rajatised</w:t>
      </w:r>
      <w:r w:rsidR="004D5DC4" w:rsidRPr="00406088">
        <w:rPr>
          <w:szCs w:val="20"/>
        </w:rPr>
        <w:t xml:space="preserve"> on kantud </w:t>
      </w:r>
      <w:r w:rsidR="00BF7FB0">
        <w:rPr>
          <w:szCs w:val="20"/>
        </w:rPr>
        <w:t>geodeetilisele alusplaanile</w:t>
      </w:r>
      <w:r w:rsidR="008015B7">
        <w:rPr>
          <w:szCs w:val="20"/>
        </w:rPr>
        <w:t xml:space="preserve"> (</w:t>
      </w:r>
      <w:r w:rsidR="00FF1A2C">
        <w:rPr>
          <w:szCs w:val="20"/>
        </w:rPr>
        <w:t>l</w:t>
      </w:r>
      <w:r w:rsidR="008015B7">
        <w:rPr>
          <w:szCs w:val="20"/>
        </w:rPr>
        <w:t>isa 2)</w:t>
      </w:r>
      <w:r w:rsidR="00CC351B" w:rsidRPr="00406088">
        <w:rPr>
          <w:szCs w:val="20"/>
        </w:rPr>
        <w:t xml:space="preserve">. </w:t>
      </w:r>
    </w:p>
    <w:p w14:paraId="78628D77" w14:textId="4032B7AC" w:rsidR="00CC351B" w:rsidRPr="00406088" w:rsidRDefault="00413B5B" w:rsidP="009D3889">
      <w:pPr>
        <w:spacing w:line="360" w:lineRule="auto"/>
        <w:rPr>
          <w:szCs w:val="20"/>
        </w:rPr>
      </w:pPr>
      <w:r w:rsidRPr="00406088">
        <w:rPr>
          <w:szCs w:val="20"/>
        </w:rPr>
        <w:t xml:space="preserve">Põhja suunast pääseb objektalale mööda </w:t>
      </w:r>
      <w:r w:rsidR="004D454A" w:rsidRPr="00406088">
        <w:rPr>
          <w:szCs w:val="20"/>
        </w:rPr>
        <w:t>kohalikku kruuskattega teed (ETAK 4616729)</w:t>
      </w:r>
      <w:r w:rsidR="00BF0A0C" w:rsidRPr="00406088">
        <w:rPr>
          <w:szCs w:val="20"/>
        </w:rPr>
        <w:t xml:space="preserve">. </w:t>
      </w:r>
    </w:p>
    <w:p w14:paraId="3D0E438E" w14:textId="67ECE411" w:rsidR="006412F8" w:rsidRPr="006412F8" w:rsidRDefault="0012523C" w:rsidP="006412F8">
      <w:pPr>
        <w:spacing w:line="360" w:lineRule="auto"/>
        <w:rPr>
          <w:szCs w:val="20"/>
        </w:rPr>
      </w:pPr>
      <w:r w:rsidRPr="006412F8">
        <w:rPr>
          <w:szCs w:val="20"/>
        </w:rPr>
        <w:t>Pais asub Lahemaa rahvuspargis</w:t>
      </w:r>
      <w:r w:rsidR="00EB4F43">
        <w:rPr>
          <w:szCs w:val="20"/>
        </w:rPr>
        <w:t>, Lahemaa rahvuspargi piiranguvööndis</w:t>
      </w:r>
      <w:r w:rsidRPr="006412F8">
        <w:rPr>
          <w:szCs w:val="20"/>
        </w:rPr>
        <w:t xml:space="preserve"> ja Natura</w:t>
      </w:r>
      <w:r w:rsidR="00BE6BC7">
        <w:rPr>
          <w:szCs w:val="20"/>
        </w:rPr>
        <w:t xml:space="preserve"> 2000</w:t>
      </w:r>
      <w:r w:rsidRPr="006412F8">
        <w:rPr>
          <w:szCs w:val="20"/>
        </w:rPr>
        <w:t xml:space="preserve"> Lahemaa linnu- ja </w:t>
      </w:r>
      <w:r w:rsidRPr="00D601E8">
        <w:rPr>
          <w:szCs w:val="20"/>
        </w:rPr>
        <w:t>loodusalal</w:t>
      </w:r>
      <w:r w:rsidR="0053338D" w:rsidRPr="00D601E8">
        <w:rPr>
          <w:szCs w:val="20"/>
        </w:rPr>
        <w:t xml:space="preserve"> (</w:t>
      </w:r>
      <w:r w:rsidR="00560609" w:rsidRPr="00D601E8">
        <w:rPr>
          <w:szCs w:val="20"/>
        </w:rPr>
        <w:t xml:space="preserve">RAH0000601 </w:t>
      </w:r>
      <w:r w:rsidR="0053338D" w:rsidRPr="00D601E8">
        <w:rPr>
          <w:szCs w:val="20"/>
        </w:rPr>
        <w:t xml:space="preserve">ja </w:t>
      </w:r>
      <w:r w:rsidR="00560609" w:rsidRPr="00D601E8">
        <w:rPr>
          <w:szCs w:val="20"/>
        </w:rPr>
        <w:t>RAH0000089</w:t>
      </w:r>
      <w:r w:rsidR="0053338D" w:rsidRPr="00D601E8">
        <w:rPr>
          <w:szCs w:val="20"/>
        </w:rPr>
        <w:t>)</w:t>
      </w:r>
      <w:r w:rsidRPr="00D601E8">
        <w:rPr>
          <w:szCs w:val="20"/>
        </w:rPr>
        <w:t xml:space="preserve">. Paisu likvideerimine ei ole vastuolus valla arengukava, piirkonna arengukava ega üldplaneeringuga. </w:t>
      </w:r>
      <w:r w:rsidR="006412F8" w:rsidRPr="00D601E8">
        <w:rPr>
          <w:szCs w:val="20"/>
        </w:rPr>
        <w:t>Ojaäärse II pais ei asu lõheliste kudemis- ja elupaikadena kaitstaval jõelõigul</w:t>
      </w:r>
      <w:r w:rsidR="005A5DE9">
        <w:rPr>
          <w:szCs w:val="20"/>
        </w:rPr>
        <w:t xml:space="preserve"> </w:t>
      </w:r>
      <w:r w:rsidR="005A5DE9" w:rsidRPr="00D601E8">
        <w:rPr>
          <w:szCs w:val="20"/>
        </w:rPr>
        <w:t>(</w:t>
      </w:r>
      <w:r w:rsidR="005A5DE9">
        <w:rPr>
          <w:szCs w:val="20"/>
        </w:rPr>
        <w:t xml:space="preserve">kaitstav jõelõik on </w:t>
      </w:r>
      <w:r w:rsidR="005A5DE9" w:rsidRPr="00D601E8">
        <w:rPr>
          <w:szCs w:val="20"/>
        </w:rPr>
        <w:t>Laviku paisjärvest kuni suubumiseni Soome lahte)</w:t>
      </w:r>
      <w:r w:rsidR="00CA51EA" w:rsidRPr="00D601E8">
        <w:rPr>
          <w:szCs w:val="20"/>
        </w:rPr>
        <w:t>.</w:t>
      </w:r>
      <w:r w:rsidR="00233C6C" w:rsidRPr="00D601E8">
        <w:rPr>
          <w:szCs w:val="20"/>
        </w:rPr>
        <w:t xml:space="preserve"> </w:t>
      </w:r>
      <w:r w:rsidR="006412F8" w:rsidRPr="00D601E8">
        <w:rPr>
          <w:szCs w:val="20"/>
        </w:rPr>
        <w:t>Võsu jõgi ei ole</w:t>
      </w:r>
      <w:r w:rsidR="00F55D7D" w:rsidRPr="00D601E8">
        <w:rPr>
          <w:szCs w:val="20"/>
        </w:rPr>
        <w:t xml:space="preserve"> töölõigul</w:t>
      </w:r>
      <w:r w:rsidR="006412F8" w:rsidRPr="00D601E8">
        <w:rPr>
          <w:szCs w:val="20"/>
        </w:rPr>
        <w:t xml:space="preserve"> lõheliste ja karpkalaliste elupaikadena kaitstavate veekogude ja seirenõuete nimekirjas</w:t>
      </w:r>
      <w:r w:rsidR="003F6DA6" w:rsidRPr="00D601E8">
        <w:rPr>
          <w:szCs w:val="20"/>
        </w:rPr>
        <w:t>.</w:t>
      </w:r>
      <w:r w:rsidR="00233C6C" w:rsidRPr="00D601E8">
        <w:rPr>
          <w:szCs w:val="20"/>
        </w:rPr>
        <w:t xml:space="preserve"> </w:t>
      </w:r>
      <w:r w:rsidR="006412F8" w:rsidRPr="00D601E8">
        <w:rPr>
          <w:szCs w:val="20"/>
        </w:rPr>
        <w:t>Kavandatavad tegevused ei paikne Natura jõelõigul</w:t>
      </w:r>
      <w:r w:rsidR="003F6DA6" w:rsidRPr="00D601E8">
        <w:rPr>
          <w:szCs w:val="20"/>
        </w:rPr>
        <w:t>.</w:t>
      </w:r>
    </w:p>
    <w:p w14:paraId="63710CE5" w14:textId="53FC8787" w:rsidR="006412F8" w:rsidRDefault="006412F8" w:rsidP="006412F8">
      <w:pPr>
        <w:spacing w:line="360" w:lineRule="auto"/>
        <w:rPr>
          <w:szCs w:val="20"/>
          <w:highlight w:val="yellow"/>
        </w:rPr>
      </w:pPr>
      <w:r w:rsidRPr="006412F8">
        <w:rPr>
          <w:szCs w:val="20"/>
        </w:rPr>
        <w:lastRenderedPageBreak/>
        <w:t>Maa-ja Ruumiamet</w:t>
      </w:r>
      <w:r w:rsidR="00FF1A2C">
        <w:rPr>
          <w:szCs w:val="20"/>
        </w:rPr>
        <w:t>i</w:t>
      </w:r>
      <w:r w:rsidRPr="006412F8">
        <w:rPr>
          <w:szCs w:val="20"/>
        </w:rPr>
        <w:t xml:space="preserve"> kaardirakenduse andmetel ei paikne paisu läheduses kaitsealuseid kultuurimälestisi ega </w:t>
      </w:r>
      <w:r w:rsidR="00FF1A2C">
        <w:rPr>
          <w:szCs w:val="20"/>
        </w:rPr>
        <w:t xml:space="preserve"> leidu </w:t>
      </w:r>
      <w:r w:rsidRPr="006412F8">
        <w:rPr>
          <w:szCs w:val="20"/>
        </w:rPr>
        <w:t>pärandkultuuri objekte. Samuti ei ole Võs</w:t>
      </w:r>
      <w:r w:rsidR="0012523C">
        <w:rPr>
          <w:szCs w:val="20"/>
        </w:rPr>
        <w:t>u</w:t>
      </w:r>
      <w:r w:rsidRPr="006412F8">
        <w:rPr>
          <w:szCs w:val="20"/>
        </w:rPr>
        <w:t xml:space="preserve"> jõgi töölõigul maaparandussüsteemi eesvool.</w:t>
      </w:r>
    </w:p>
    <w:p w14:paraId="5681D5EB" w14:textId="5B78803E" w:rsidR="007F5D94" w:rsidRDefault="00974AD8" w:rsidP="009D3889">
      <w:pPr>
        <w:spacing w:line="360" w:lineRule="auto"/>
        <w:rPr>
          <w:szCs w:val="20"/>
        </w:rPr>
      </w:pPr>
      <w:r w:rsidRPr="00974AD8">
        <w:rPr>
          <w:szCs w:val="20"/>
        </w:rPr>
        <w:t xml:space="preserve">Võsu jõgi asub Lääne-Virumaal, saab alguse Viitna külast 2,5 km loodes ja suubub Käsmu lahte. Keskkonnaregistri </w:t>
      </w:r>
      <w:r w:rsidRPr="00EF4B17">
        <w:rPr>
          <w:szCs w:val="20"/>
        </w:rPr>
        <w:t xml:space="preserve">järgi on jõe pikkus </w:t>
      </w:r>
      <w:r w:rsidR="0087619E" w:rsidRPr="00EF4B17">
        <w:rPr>
          <w:szCs w:val="20"/>
        </w:rPr>
        <w:t>25,5</w:t>
      </w:r>
      <w:r w:rsidRPr="00EF4B17">
        <w:rPr>
          <w:szCs w:val="20"/>
        </w:rPr>
        <w:t xml:space="preserve"> km, valgala 6</w:t>
      </w:r>
      <w:r w:rsidR="0087619E" w:rsidRPr="00EF4B17">
        <w:rPr>
          <w:szCs w:val="20"/>
        </w:rPr>
        <w:t>2</w:t>
      </w:r>
      <w:r w:rsidRPr="00EF4B17">
        <w:rPr>
          <w:szCs w:val="20"/>
        </w:rPr>
        <w:t>,</w:t>
      </w:r>
      <w:r w:rsidR="0087619E" w:rsidRPr="00EF4B17">
        <w:rPr>
          <w:szCs w:val="20"/>
        </w:rPr>
        <w:t>9</w:t>
      </w:r>
      <w:r w:rsidRPr="00EF4B17">
        <w:rPr>
          <w:szCs w:val="20"/>
        </w:rPr>
        <w:t xml:space="preserve"> km². Jõe veepinna absoluutne kõrgus on </w:t>
      </w:r>
      <w:r w:rsidR="00407449" w:rsidRPr="00EF4B17">
        <w:rPr>
          <w:szCs w:val="20"/>
        </w:rPr>
        <w:t>Maa- ja Ruumiameti</w:t>
      </w:r>
      <w:r w:rsidRPr="00EF4B17">
        <w:rPr>
          <w:szCs w:val="20"/>
        </w:rPr>
        <w:t xml:space="preserve"> põhikaardi järgi lähtel 55 m ja suudmes 0 m, keskmine lang on suhteliselt suur –  2,4 m/km. Olulisemateks lisaojadeks on Männipõllu oja, Palmse oja, Pikapõllu</w:t>
      </w:r>
      <w:r w:rsidRPr="00974AD8">
        <w:rPr>
          <w:szCs w:val="20"/>
        </w:rPr>
        <w:t xml:space="preserve"> oja ja Muike kraav. </w:t>
      </w:r>
    </w:p>
    <w:p w14:paraId="4F80BCB6" w14:textId="37C71AEF" w:rsidR="002F3F36" w:rsidRDefault="002F3F36" w:rsidP="009D3889">
      <w:pPr>
        <w:spacing w:line="360" w:lineRule="auto"/>
        <w:rPr>
          <w:szCs w:val="20"/>
        </w:rPr>
      </w:pPr>
      <w:r w:rsidRPr="002F3F36">
        <w:rPr>
          <w:szCs w:val="20"/>
        </w:rPr>
        <w:t>Võsu jõe alamjooks, suudmest kuni Laviku paisuni</w:t>
      </w:r>
      <w:r w:rsidR="00940659">
        <w:rPr>
          <w:szCs w:val="20"/>
        </w:rPr>
        <w:t>,</w:t>
      </w:r>
      <w:r w:rsidRPr="002F3F36">
        <w:rPr>
          <w:szCs w:val="20"/>
        </w:rPr>
        <w:t xml:space="preserve"> on mõõduka languga. Vool on enamasti aeglane, domineerib liivane ja mudane põhi, kärestikke esineb hõredalt. </w:t>
      </w:r>
      <w:r w:rsidR="00A04271">
        <w:rPr>
          <w:szCs w:val="20"/>
        </w:rPr>
        <w:t>A</w:t>
      </w:r>
      <w:r w:rsidRPr="002F3F36">
        <w:rPr>
          <w:szCs w:val="20"/>
        </w:rPr>
        <w:t xml:space="preserve">eglasevoolulistes lõikudes </w:t>
      </w:r>
      <w:r w:rsidR="00940659">
        <w:rPr>
          <w:szCs w:val="20"/>
        </w:rPr>
        <w:t xml:space="preserve">on </w:t>
      </w:r>
      <w:r w:rsidRPr="002F3F36">
        <w:rPr>
          <w:szCs w:val="20"/>
        </w:rPr>
        <w:t>jõe sügavus enamasti 0,3–1,2 m, kärestikel enamasti &lt;0,2 m. Kärestikel vaheldu</w:t>
      </w:r>
      <w:r w:rsidR="00940659">
        <w:rPr>
          <w:szCs w:val="20"/>
        </w:rPr>
        <w:t>b</w:t>
      </w:r>
      <w:r w:rsidRPr="002F3F36">
        <w:rPr>
          <w:szCs w:val="20"/>
        </w:rPr>
        <w:t xml:space="preserve"> jõe keskmine laius 4–8  m. Jõe kaldad </w:t>
      </w:r>
      <w:r w:rsidR="002D4485">
        <w:rPr>
          <w:szCs w:val="20"/>
        </w:rPr>
        <w:t>on</w:t>
      </w:r>
      <w:r w:rsidRPr="002F3F36">
        <w:rPr>
          <w:szCs w:val="20"/>
        </w:rPr>
        <w:t xml:space="preserve"> enamast</w:t>
      </w:r>
      <w:r w:rsidR="00597643">
        <w:rPr>
          <w:szCs w:val="20"/>
        </w:rPr>
        <w:t>i</w:t>
      </w:r>
      <w:r w:rsidRPr="002F3F36">
        <w:rPr>
          <w:szCs w:val="20"/>
        </w:rPr>
        <w:t xml:space="preserve"> poolkõrged või madalad, kaetud tiheda taimestikuga, mis pak</w:t>
      </w:r>
      <w:r w:rsidR="002D4485">
        <w:rPr>
          <w:szCs w:val="20"/>
        </w:rPr>
        <w:t>ub</w:t>
      </w:r>
      <w:r w:rsidRPr="002F3F36">
        <w:rPr>
          <w:szCs w:val="20"/>
        </w:rPr>
        <w:t xml:space="preserve"> kal</w:t>
      </w:r>
      <w:r w:rsidR="002D4485">
        <w:rPr>
          <w:szCs w:val="20"/>
        </w:rPr>
        <w:t>a</w:t>
      </w:r>
      <w:r w:rsidRPr="002F3F36">
        <w:rPr>
          <w:szCs w:val="20"/>
        </w:rPr>
        <w:t xml:space="preserve">dele häid varjevõimalusi.  </w:t>
      </w:r>
    </w:p>
    <w:p w14:paraId="6B5A9FF0" w14:textId="701F96E6" w:rsidR="0015521E" w:rsidRDefault="0015521E" w:rsidP="009D3889">
      <w:pPr>
        <w:spacing w:line="360" w:lineRule="auto"/>
        <w:rPr>
          <w:szCs w:val="20"/>
        </w:rPr>
      </w:pPr>
      <w:r w:rsidRPr="0015521E">
        <w:rPr>
          <w:szCs w:val="20"/>
        </w:rPr>
        <w:t xml:space="preserve">Laviku ja Muike paisu vahelisel lõigul voolab jõgi laias orus, kaldad on madalad ja kaetud tiheda taimestikuga. Jõgi </w:t>
      </w:r>
      <w:r w:rsidR="002D4485">
        <w:rPr>
          <w:szCs w:val="20"/>
        </w:rPr>
        <w:t>on</w:t>
      </w:r>
      <w:r w:rsidRPr="0015521E">
        <w:rPr>
          <w:szCs w:val="20"/>
        </w:rPr>
        <w:t xml:space="preserve"> valdavalt 0,2–1 m sügav, liivase või mudase põhjaga, kärestikud lõigus puudu</w:t>
      </w:r>
      <w:r w:rsidR="00E4678A">
        <w:rPr>
          <w:szCs w:val="20"/>
        </w:rPr>
        <w:t>vad</w:t>
      </w:r>
      <w:r w:rsidRPr="0015521E">
        <w:rPr>
          <w:szCs w:val="20"/>
        </w:rPr>
        <w:t>.</w:t>
      </w:r>
    </w:p>
    <w:p w14:paraId="33BF16EE" w14:textId="05F23FEC" w:rsidR="0015521E" w:rsidRDefault="0015521E" w:rsidP="009D3889">
      <w:pPr>
        <w:spacing w:line="360" w:lineRule="auto"/>
        <w:rPr>
          <w:szCs w:val="20"/>
        </w:rPr>
      </w:pPr>
      <w:r w:rsidRPr="0015521E">
        <w:rPr>
          <w:szCs w:val="20"/>
        </w:rPr>
        <w:t>Muike paisust kuni Ojaäärse II paisuni oli jõe kogulang oluliselt suurem, kuid arvukate paisude tõttu on ritraalse tüübiga jõelõike olulisel määral säilinud ainult Oruveski ja Ojaäärse I paisude vahel.</w:t>
      </w:r>
    </w:p>
    <w:p w14:paraId="22269489" w14:textId="7286B720" w:rsidR="0015521E" w:rsidRDefault="0015521E" w:rsidP="009D3889">
      <w:pPr>
        <w:spacing w:line="360" w:lineRule="auto"/>
        <w:rPr>
          <w:szCs w:val="20"/>
        </w:rPr>
      </w:pPr>
      <w:r w:rsidRPr="0015521E">
        <w:rPr>
          <w:szCs w:val="20"/>
        </w:rPr>
        <w:t>Ojaäärse II paisust ülesvoolu on jõgi valdavalt lausliivase põhjaga ning esinevad vaid üksikud kruusase ja kivise põhjaga kohad.</w:t>
      </w:r>
    </w:p>
    <w:p w14:paraId="535AC4A9" w14:textId="0B947A3E" w:rsidR="00594410" w:rsidRDefault="00594410" w:rsidP="009D3889">
      <w:pPr>
        <w:spacing w:line="360" w:lineRule="auto"/>
        <w:rPr>
          <w:szCs w:val="20"/>
        </w:rPr>
      </w:pPr>
      <w:r w:rsidRPr="00594410">
        <w:rPr>
          <w:szCs w:val="20"/>
        </w:rPr>
        <w:t>Sobivaim aeg veekogus tehtavateks töödeks on juunist septembri keskpaigani. Tööde aja planeerimisel pea silmas, et töid veekogus ei tohi teha kalade aktiivsel kude- ja rändeajal 15. märtsist 31. maini.</w:t>
      </w:r>
    </w:p>
    <w:p w14:paraId="29217D76" w14:textId="77777777" w:rsidR="002F3F36" w:rsidRDefault="002F3F36" w:rsidP="009D3889">
      <w:pPr>
        <w:spacing w:line="360" w:lineRule="auto"/>
        <w:rPr>
          <w:szCs w:val="20"/>
          <w:highlight w:val="yellow"/>
        </w:rPr>
      </w:pPr>
    </w:p>
    <w:p w14:paraId="56C4CDF8" w14:textId="345FA83A" w:rsidR="00536F9D" w:rsidRPr="006A316E" w:rsidRDefault="00536F9D" w:rsidP="00AB56BB">
      <w:pPr>
        <w:rPr>
          <w:lang w:eastAsia="ja-JP"/>
        </w:rPr>
      </w:pPr>
    </w:p>
    <w:p w14:paraId="7CEE10C6" w14:textId="22967E1F" w:rsidR="00616869" w:rsidRDefault="00616869">
      <w:pPr>
        <w:spacing w:before="0" w:after="0" w:line="240" w:lineRule="auto"/>
        <w:jc w:val="left"/>
        <w:rPr>
          <w:noProof/>
        </w:rPr>
      </w:pPr>
      <w:r>
        <w:rPr>
          <w:noProof/>
        </w:rPr>
        <w:br w:type="page"/>
      </w:r>
    </w:p>
    <w:p w14:paraId="080DB17E" w14:textId="54C59AA0" w:rsidR="00555801" w:rsidRDefault="00616869" w:rsidP="000947F9">
      <w:pPr>
        <w:spacing w:before="240" w:line="360" w:lineRule="auto"/>
        <w:rPr>
          <w:lang w:eastAsia="ja-JP"/>
        </w:rPr>
      </w:pPr>
      <w:r>
        <w:rPr>
          <w:noProof/>
          <w:lang w:eastAsia="et-EE"/>
        </w:rPr>
        <w:lastRenderedPageBreak/>
        <mc:AlternateContent>
          <mc:Choice Requires="wps">
            <w:drawing>
              <wp:anchor distT="0" distB="0" distL="114300" distR="114300" simplePos="0" relativeHeight="251658245" behindDoc="0" locked="0" layoutInCell="1" allowOverlap="1" wp14:anchorId="7820B1FC" wp14:editId="58A36989">
                <wp:simplePos x="0" y="0"/>
                <wp:positionH relativeFrom="column">
                  <wp:posOffset>3916680</wp:posOffset>
                </wp:positionH>
                <wp:positionV relativeFrom="paragraph">
                  <wp:posOffset>844550</wp:posOffset>
                </wp:positionV>
                <wp:extent cx="1640205" cy="301625"/>
                <wp:effectExtent l="647700" t="0" r="17145" b="250825"/>
                <wp:wrapNone/>
                <wp:docPr id="1584006180" name="Line Callout 1 4"/>
                <wp:cNvGraphicFramePr/>
                <a:graphic xmlns:a="http://schemas.openxmlformats.org/drawingml/2006/main">
                  <a:graphicData uri="http://schemas.microsoft.com/office/word/2010/wordprocessingShape">
                    <wps:wsp>
                      <wps:cNvSpPr/>
                      <wps:spPr>
                        <a:xfrm>
                          <a:off x="0" y="0"/>
                          <a:ext cx="1640205" cy="301625"/>
                        </a:xfrm>
                        <a:prstGeom prst="borderCallout1">
                          <a:avLst>
                            <a:gd name="adj1" fmla="val 100472"/>
                            <a:gd name="adj2" fmla="val -356"/>
                            <a:gd name="adj3" fmla="val 173717"/>
                            <a:gd name="adj4" fmla="val -38601"/>
                          </a:avLst>
                        </a:prstGeom>
                      </wps:spPr>
                      <wps:style>
                        <a:lnRef idx="2">
                          <a:schemeClr val="accent2"/>
                        </a:lnRef>
                        <a:fillRef idx="1">
                          <a:schemeClr val="lt1"/>
                        </a:fillRef>
                        <a:effectRef idx="0">
                          <a:schemeClr val="accent2"/>
                        </a:effectRef>
                        <a:fontRef idx="minor">
                          <a:schemeClr val="dk1"/>
                        </a:fontRef>
                      </wps:style>
                      <wps:txbx>
                        <w:txbxContent>
                          <w:p w14:paraId="2F633DB3" w14:textId="77777777" w:rsidR="008373FF" w:rsidRDefault="008373FF" w:rsidP="008373FF">
                            <w:pPr>
                              <w:spacing w:before="0" w:after="0"/>
                              <w:jc w:val="center"/>
                              <w:rPr>
                                <w:sz w:val="24"/>
                              </w:rPr>
                            </w:pPr>
                            <w:r>
                              <w:rPr>
                                <w:sz w:val="24"/>
                              </w:rPr>
                              <w:t>Objekti asukoht.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20B1FC"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4" o:spid="_x0000_s1031" type="#_x0000_t47" style="position:absolute;left:0;text-align:left;margin-left:308.4pt;margin-top:66.5pt;width:129.15pt;height:23.7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" adj="-8338,37523,-77,21702" fillcolor="white [3201]" strokecolor="#ed7d31 [3205]" strokeweight="1pt">
                <v:textbox>
                  <w:txbxContent>
                    <w:p w14:paraId="2F633DB3" w14:textId="77777777" w:rsidR="008373FF" w:rsidRDefault="008373FF" w:rsidP="008373FF">
                      <w:pPr>
                        <w:spacing w:before="0" w:after="0"/>
                        <w:jc w:val="center"/>
                        <w:rPr>
                          <w:sz w:val="24"/>
                        </w:rPr>
                      </w:pPr>
                      <w:r>
                        <w:rPr>
                          <w:sz w:val="24"/>
                        </w:rPr>
                        <w:t>Objekti asukoht.</w:t>
                      </w:r>
                    </w:p>
                  </w:txbxContent>
                </v:textbox>
                <o:callout v:ext="edit" minusy="t"/>
              </v:shape>
            </w:pict>
          </mc:Fallback>
        </mc:AlternateContent>
      </w:r>
      <w:r>
        <w:rPr>
          <w:noProof/>
          <w:lang w:eastAsia="ja-JP"/>
        </w:rPr>
        <w:drawing>
          <wp:inline distT="0" distB="0" distL="0" distR="0" wp14:anchorId="5F3F23A0" wp14:editId="3483A460">
            <wp:extent cx="6120130" cy="4029075"/>
            <wp:effectExtent l="0" t="0" r="0" b="9525"/>
            <wp:docPr id="34166211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662116" name="Picture 341662116"/>
                    <pic:cNvPicPr/>
                  </pic:nvPicPr>
                  <pic:blipFill rotWithShape="1">
                    <a:blip r:embed="rId21">
                      <a:extLst>
                        <a:ext uri="{28A0092B-C50C-407E-A947-70E740481C1C}">
                          <a14:useLocalDpi xmlns:a14="http://schemas.microsoft.com/office/drawing/2010/main" val="0"/>
                        </a:ext>
                      </a:extLst>
                    </a:blip>
                    <a:srcRect t="19374" b="9978"/>
                    <a:stretch/>
                  </pic:blipFill>
                  <pic:spPr bwMode="auto">
                    <a:xfrm>
                      <a:off x="0" y="0"/>
                      <a:ext cx="6120130" cy="4029075"/>
                    </a:xfrm>
                    <a:prstGeom prst="rect">
                      <a:avLst/>
                    </a:prstGeom>
                    <a:ln>
                      <a:noFill/>
                    </a:ln>
                    <a:extLst>
                      <a:ext uri="{53640926-AAD7-44D8-BBD7-CCE9431645EC}">
                        <a14:shadowObscured xmlns:a14="http://schemas.microsoft.com/office/drawing/2010/main"/>
                      </a:ext>
                    </a:extLst>
                  </pic:spPr>
                </pic:pic>
              </a:graphicData>
            </a:graphic>
          </wp:inline>
        </w:drawing>
      </w:r>
    </w:p>
    <w:p w14:paraId="12A89381" w14:textId="5D6703E5" w:rsidR="00555801" w:rsidRDefault="00555801" w:rsidP="00555801">
      <w:pPr>
        <w:pStyle w:val="Pealdis"/>
        <w:rPr>
          <w:rFonts w:cs="Arial"/>
          <w:b w:val="0"/>
          <w:bCs/>
        </w:rPr>
      </w:pPr>
      <w:r w:rsidRPr="00EA4A93">
        <w:t xml:space="preserve">Kaart </w:t>
      </w:r>
      <w:r>
        <w:t>2</w:t>
      </w:r>
      <w:r w:rsidRPr="00EA4A93">
        <w:t>.</w:t>
      </w:r>
      <w:r w:rsidRPr="00EA4A93">
        <w:rPr>
          <w:rFonts w:cs="Arial"/>
        </w:rPr>
        <w:t xml:space="preserve"> </w:t>
      </w:r>
      <w:r w:rsidR="00616869">
        <w:rPr>
          <w:rFonts w:cs="Arial"/>
          <w:b w:val="0"/>
          <w:bCs/>
        </w:rPr>
        <w:t>Ojaäärse II paisu</w:t>
      </w:r>
      <w:r w:rsidRPr="00555801">
        <w:rPr>
          <w:rFonts w:cs="Arial"/>
          <w:b w:val="0"/>
          <w:bCs/>
        </w:rPr>
        <w:t xml:space="preserve"> asukoht (</w:t>
      </w:r>
      <w:r w:rsidR="00616869" w:rsidRPr="00616869">
        <w:rPr>
          <w:rFonts w:ascii="Segoe Fluent Icons" w:eastAsia="Calibri" w:hAnsi="Segoe Fluent Icons" w:cs="CIDFont+F1"/>
          <w:b w:val="0"/>
          <w:bCs/>
          <w:i/>
          <w:iCs w:val="0"/>
          <w:szCs w:val="20"/>
          <w:lang w:eastAsia="ja-JP"/>
        </w:rPr>
        <w:t>allikas: Maa- ja Ruumiameti geoportaal</w:t>
      </w:r>
      <w:r w:rsidRPr="00555801">
        <w:rPr>
          <w:rFonts w:cs="Arial"/>
          <w:b w:val="0"/>
          <w:bCs/>
        </w:rPr>
        <w:t>)</w:t>
      </w:r>
    </w:p>
    <w:p w14:paraId="5DC696CB" w14:textId="08DE3508" w:rsidR="00184484" w:rsidRDefault="00184484">
      <w:pPr>
        <w:spacing w:before="0" w:after="0" w:line="240" w:lineRule="auto"/>
        <w:jc w:val="left"/>
      </w:pPr>
    </w:p>
    <w:p w14:paraId="7255A711" w14:textId="77777777" w:rsidR="00184484" w:rsidRPr="00A15A22" w:rsidRDefault="00184484" w:rsidP="00184484">
      <w:pPr>
        <w:spacing w:before="0" w:line="360" w:lineRule="auto"/>
        <w:rPr>
          <w:lang w:eastAsia="ja-JP"/>
        </w:rPr>
      </w:pPr>
      <w:r>
        <w:rPr>
          <w:noProof/>
          <w:lang w:eastAsia="ja-JP"/>
        </w:rPr>
        <w:drawing>
          <wp:inline distT="0" distB="0" distL="0" distR="0" wp14:anchorId="591CF5AC" wp14:editId="4709A272">
            <wp:extent cx="6120130" cy="4499610"/>
            <wp:effectExtent l="0" t="0" r="0" b="0"/>
            <wp:docPr id="111655673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204670" name="Picture 441204670"/>
                    <pic:cNvPicPr/>
                  </pic:nvPicPr>
                  <pic:blipFill>
                    <a:blip r:embed="rId22">
                      <a:extLst>
                        <a:ext uri="{28A0092B-C50C-407E-A947-70E740481C1C}">
                          <a14:useLocalDpi xmlns:a14="http://schemas.microsoft.com/office/drawing/2010/main" val="0"/>
                        </a:ext>
                      </a:extLst>
                    </a:blip>
                    <a:stretch>
                      <a:fillRect/>
                    </a:stretch>
                  </pic:blipFill>
                  <pic:spPr>
                    <a:xfrm>
                      <a:off x="0" y="0"/>
                      <a:ext cx="6120130" cy="4499610"/>
                    </a:xfrm>
                    <a:prstGeom prst="rect">
                      <a:avLst/>
                    </a:prstGeom>
                  </pic:spPr>
                </pic:pic>
              </a:graphicData>
            </a:graphic>
          </wp:inline>
        </w:drawing>
      </w:r>
    </w:p>
    <w:p w14:paraId="5AF7379A" w14:textId="0D6EE10B" w:rsidR="00184484" w:rsidRPr="00746F66" w:rsidRDefault="00184484" w:rsidP="00184484">
      <w:pPr>
        <w:spacing w:before="0" w:line="360" w:lineRule="auto"/>
        <w:rPr>
          <w:lang w:eastAsia="ja-JP"/>
        </w:rPr>
      </w:pPr>
      <w:r w:rsidRPr="00746F66">
        <w:rPr>
          <w:b/>
          <w:bCs/>
          <w:lang w:eastAsia="ja-JP"/>
        </w:rPr>
        <w:t xml:space="preserve">Foto </w:t>
      </w:r>
      <w:r w:rsidR="00546EEF" w:rsidRPr="00746F66">
        <w:rPr>
          <w:b/>
          <w:bCs/>
          <w:lang w:eastAsia="ja-JP"/>
        </w:rPr>
        <w:t>1</w:t>
      </w:r>
      <w:r w:rsidRPr="00746F66">
        <w:rPr>
          <w:b/>
          <w:bCs/>
          <w:lang w:eastAsia="ja-JP"/>
        </w:rPr>
        <w:t>.</w:t>
      </w:r>
      <w:r w:rsidRPr="00746F66">
        <w:rPr>
          <w:lang w:eastAsia="ja-JP"/>
        </w:rPr>
        <w:t xml:space="preserve"> Kaldaerofoto Ojaäärse II paisjärvele aastal 2023 (Maa- ja Ruumiamet) </w:t>
      </w:r>
    </w:p>
    <w:p w14:paraId="2BE80FB9" w14:textId="332AA89A" w:rsidR="00DF72AA" w:rsidRPr="00DF72AA" w:rsidRDefault="00CF3628" w:rsidP="00DF72AA">
      <w:pPr>
        <w:spacing w:before="240" w:line="360" w:lineRule="auto"/>
        <w:rPr>
          <w:lang w:eastAsia="ja-JP"/>
        </w:rPr>
      </w:pPr>
      <w:r>
        <w:rPr>
          <w:noProof/>
        </w:rPr>
        <w:lastRenderedPageBreak/>
        <w:drawing>
          <wp:inline distT="0" distB="0" distL="0" distR="0" wp14:anchorId="0692E408" wp14:editId="1C71EDC2">
            <wp:extent cx="6120130" cy="5938520"/>
            <wp:effectExtent l="0" t="0" r="0" b="5080"/>
            <wp:docPr id="2033537579"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537579" name=""/>
                    <pic:cNvPicPr/>
                  </pic:nvPicPr>
                  <pic:blipFill>
                    <a:blip r:embed="rId23"/>
                    <a:stretch>
                      <a:fillRect/>
                    </a:stretch>
                  </pic:blipFill>
                  <pic:spPr>
                    <a:xfrm>
                      <a:off x="0" y="0"/>
                      <a:ext cx="6120130" cy="5938520"/>
                    </a:xfrm>
                    <a:prstGeom prst="rect">
                      <a:avLst/>
                    </a:prstGeom>
                  </pic:spPr>
                </pic:pic>
              </a:graphicData>
            </a:graphic>
          </wp:inline>
        </w:drawing>
      </w:r>
    </w:p>
    <w:p w14:paraId="318DB8C3" w14:textId="651DA2E2" w:rsidR="00555801" w:rsidRDefault="00DF72AA" w:rsidP="009260D2">
      <w:pPr>
        <w:spacing w:before="0" w:line="360" w:lineRule="auto"/>
        <w:rPr>
          <w:lang w:eastAsia="ja-JP"/>
        </w:rPr>
      </w:pPr>
      <w:r w:rsidRPr="009260D2">
        <w:rPr>
          <w:b/>
          <w:bCs/>
          <w:lang w:eastAsia="ja-JP"/>
        </w:rPr>
        <w:t xml:space="preserve">Foto </w:t>
      </w:r>
      <w:r w:rsidR="00546EEF">
        <w:rPr>
          <w:b/>
          <w:bCs/>
          <w:lang w:eastAsia="ja-JP"/>
        </w:rPr>
        <w:t>2</w:t>
      </w:r>
      <w:r w:rsidRPr="009260D2">
        <w:rPr>
          <w:b/>
          <w:bCs/>
          <w:lang w:eastAsia="ja-JP"/>
        </w:rPr>
        <w:t>.</w:t>
      </w:r>
      <w:r>
        <w:rPr>
          <w:lang w:eastAsia="ja-JP"/>
        </w:rPr>
        <w:t xml:space="preserve"> Vaade </w:t>
      </w:r>
      <w:r w:rsidR="00480346">
        <w:rPr>
          <w:lang w:eastAsia="ja-JP"/>
        </w:rPr>
        <w:t>Ojaäärse II paisjärvele (likvideeritud varjadega)</w:t>
      </w:r>
      <w:r w:rsidR="00565F78">
        <w:rPr>
          <w:lang w:eastAsia="ja-JP"/>
        </w:rPr>
        <w:t xml:space="preserve"> </w:t>
      </w:r>
      <w:r w:rsidR="00335B0B">
        <w:rPr>
          <w:lang w:eastAsia="ja-JP"/>
        </w:rPr>
        <w:t>2</w:t>
      </w:r>
      <w:r w:rsidR="00480346">
        <w:rPr>
          <w:lang w:eastAsia="ja-JP"/>
        </w:rPr>
        <w:t>1</w:t>
      </w:r>
      <w:r w:rsidR="000C4BD0">
        <w:rPr>
          <w:lang w:eastAsia="ja-JP"/>
        </w:rPr>
        <w:t>.</w:t>
      </w:r>
      <w:r w:rsidR="00480346">
        <w:rPr>
          <w:lang w:eastAsia="ja-JP"/>
        </w:rPr>
        <w:t>04</w:t>
      </w:r>
      <w:r w:rsidR="000C4BD0">
        <w:rPr>
          <w:lang w:eastAsia="ja-JP"/>
        </w:rPr>
        <w:t>.202</w:t>
      </w:r>
      <w:r w:rsidR="00480346">
        <w:rPr>
          <w:lang w:eastAsia="ja-JP"/>
        </w:rPr>
        <w:t xml:space="preserve">5 </w:t>
      </w:r>
    </w:p>
    <w:p w14:paraId="2E80FF51" w14:textId="7EA6BD6B" w:rsidR="004C5615" w:rsidRDefault="004C5615">
      <w:pPr>
        <w:spacing w:before="0" w:after="0" w:line="240" w:lineRule="auto"/>
        <w:jc w:val="left"/>
        <w:rPr>
          <w:lang w:eastAsia="ja-JP"/>
        </w:rPr>
      </w:pPr>
      <w:r>
        <w:rPr>
          <w:lang w:eastAsia="ja-JP"/>
        </w:rPr>
        <w:br w:type="page"/>
      </w:r>
    </w:p>
    <w:p w14:paraId="5DBD9DB1" w14:textId="075C992A" w:rsidR="00E912AD" w:rsidRPr="00E912AD" w:rsidRDefault="00A40248" w:rsidP="00E912AD">
      <w:pPr>
        <w:spacing w:before="0" w:line="360" w:lineRule="auto"/>
        <w:rPr>
          <w:lang w:eastAsia="ja-JP"/>
        </w:rPr>
      </w:pPr>
      <w:r>
        <w:rPr>
          <w:noProof/>
        </w:rPr>
        <w:lastRenderedPageBreak/>
        <w:drawing>
          <wp:inline distT="0" distB="0" distL="0" distR="0" wp14:anchorId="066CA605" wp14:editId="7CE93A5F">
            <wp:extent cx="6120130" cy="4074160"/>
            <wp:effectExtent l="0" t="0" r="0" b="2540"/>
            <wp:docPr id="1486342808"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342808" name=""/>
                    <pic:cNvPicPr/>
                  </pic:nvPicPr>
                  <pic:blipFill rotWithShape="1">
                    <a:blip r:embed="rId24">
                      <a:extLst>
                        <a:ext uri="{BEBA8EAE-BF5A-486C-A8C5-ECC9F3942E4B}">
                          <a14:imgProps xmlns:a14="http://schemas.microsoft.com/office/drawing/2010/main">
                            <a14:imgLayer r:embed="rId25">
                              <a14:imgEffect>
                                <a14:brightnessContrast bright="20000" contrast="-40000"/>
                              </a14:imgEffect>
                            </a14:imgLayer>
                          </a14:imgProps>
                        </a:ext>
                      </a:extLst>
                    </a:blip>
                    <a:srcRect t="10653"/>
                    <a:stretch/>
                  </pic:blipFill>
                  <pic:spPr bwMode="auto">
                    <a:xfrm>
                      <a:off x="0" y="0"/>
                      <a:ext cx="6120130" cy="4074160"/>
                    </a:xfrm>
                    <a:prstGeom prst="rect">
                      <a:avLst/>
                    </a:prstGeom>
                    <a:ln>
                      <a:noFill/>
                    </a:ln>
                    <a:extLst>
                      <a:ext uri="{53640926-AAD7-44D8-BBD7-CCE9431645EC}">
                        <a14:shadowObscured xmlns:a14="http://schemas.microsoft.com/office/drawing/2010/main"/>
                      </a:ext>
                    </a:extLst>
                  </pic:spPr>
                </pic:pic>
              </a:graphicData>
            </a:graphic>
          </wp:inline>
        </w:drawing>
      </w:r>
    </w:p>
    <w:p w14:paraId="383EBFD0" w14:textId="51747CA1" w:rsidR="00E912AD" w:rsidRDefault="00E912AD" w:rsidP="00E912AD">
      <w:pPr>
        <w:spacing w:before="0" w:line="360" w:lineRule="auto"/>
        <w:rPr>
          <w:lang w:eastAsia="ja-JP"/>
        </w:rPr>
      </w:pPr>
      <w:r w:rsidRPr="00E912AD">
        <w:rPr>
          <w:b/>
          <w:bCs/>
          <w:lang w:eastAsia="ja-JP"/>
        </w:rPr>
        <w:t xml:space="preserve">Foto </w:t>
      </w:r>
      <w:r w:rsidR="00546EEF">
        <w:rPr>
          <w:b/>
          <w:bCs/>
          <w:lang w:eastAsia="ja-JP"/>
        </w:rPr>
        <w:t>3</w:t>
      </w:r>
      <w:r w:rsidRPr="00E912AD">
        <w:rPr>
          <w:b/>
          <w:bCs/>
          <w:lang w:eastAsia="ja-JP"/>
        </w:rPr>
        <w:t>.</w:t>
      </w:r>
      <w:r w:rsidRPr="00E912AD">
        <w:rPr>
          <w:lang w:eastAsia="ja-JP"/>
        </w:rPr>
        <w:t xml:space="preserve"> </w:t>
      </w:r>
      <w:r w:rsidR="00480346">
        <w:rPr>
          <w:lang w:eastAsia="ja-JP"/>
        </w:rPr>
        <w:t xml:space="preserve">Vaade Ojaäärse II paisjärve ülaveepoolele (likvideeritud varjadega) </w:t>
      </w:r>
      <w:r w:rsidR="00A40248">
        <w:rPr>
          <w:lang w:eastAsia="ja-JP"/>
        </w:rPr>
        <w:t>2</w:t>
      </w:r>
      <w:r w:rsidR="00480346">
        <w:rPr>
          <w:lang w:eastAsia="ja-JP"/>
        </w:rPr>
        <w:t xml:space="preserve">1.04.2025 </w:t>
      </w:r>
    </w:p>
    <w:p w14:paraId="0D533443" w14:textId="7A5D6D72" w:rsidR="00854F5B" w:rsidRPr="00554EA8" w:rsidRDefault="00C3623D" w:rsidP="00554EA8">
      <w:pPr>
        <w:spacing w:before="0" w:line="360" w:lineRule="auto"/>
        <w:rPr>
          <w:lang w:eastAsia="ja-JP"/>
        </w:rPr>
      </w:pPr>
      <w:r>
        <w:rPr>
          <w:noProof/>
        </w:rPr>
        <w:drawing>
          <wp:inline distT="0" distB="0" distL="0" distR="0" wp14:anchorId="6FEA35EC" wp14:editId="06EB7F68">
            <wp:extent cx="6120130" cy="4335780"/>
            <wp:effectExtent l="0" t="0" r="0" b="7620"/>
            <wp:docPr id="1469203538"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203538" name=""/>
                    <pic:cNvPicPr/>
                  </pic:nvPicPr>
                  <pic:blipFill rotWithShape="1">
                    <a:blip r:embed="rId26"/>
                    <a:srcRect t="6183"/>
                    <a:stretch/>
                  </pic:blipFill>
                  <pic:spPr bwMode="auto">
                    <a:xfrm>
                      <a:off x="0" y="0"/>
                      <a:ext cx="6120130" cy="4335780"/>
                    </a:xfrm>
                    <a:prstGeom prst="rect">
                      <a:avLst/>
                    </a:prstGeom>
                    <a:ln>
                      <a:noFill/>
                    </a:ln>
                    <a:extLst>
                      <a:ext uri="{53640926-AAD7-44D8-BBD7-CCE9431645EC}">
                        <a14:shadowObscured xmlns:a14="http://schemas.microsoft.com/office/drawing/2010/main"/>
                      </a:ext>
                    </a:extLst>
                  </pic:spPr>
                </pic:pic>
              </a:graphicData>
            </a:graphic>
          </wp:inline>
        </w:drawing>
      </w:r>
    </w:p>
    <w:p w14:paraId="3920DB6D" w14:textId="16A27717" w:rsidR="00854F5B" w:rsidRDefault="00854F5B" w:rsidP="00854F5B">
      <w:pPr>
        <w:spacing w:before="0" w:line="360" w:lineRule="auto"/>
        <w:rPr>
          <w:lang w:eastAsia="ja-JP"/>
        </w:rPr>
      </w:pPr>
      <w:r w:rsidRPr="00E912AD">
        <w:rPr>
          <w:b/>
          <w:bCs/>
          <w:lang w:eastAsia="ja-JP"/>
        </w:rPr>
        <w:t xml:space="preserve">Foto </w:t>
      </w:r>
      <w:r w:rsidR="00546EEF">
        <w:rPr>
          <w:b/>
          <w:bCs/>
          <w:lang w:eastAsia="ja-JP"/>
        </w:rPr>
        <w:t>4</w:t>
      </w:r>
      <w:r w:rsidRPr="00E912AD">
        <w:rPr>
          <w:b/>
          <w:bCs/>
          <w:lang w:eastAsia="ja-JP"/>
        </w:rPr>
        <w:t>.</w:t>
      </w:r>
      <w:r w:rsidRPr="00E912AD">
        <w:rPr>
          <w:lang w:eastAsia="ja-JP"/>
        </w:rPr>
        <w:t xml:space="preserve"> </w:t>
      </w:r>
      <w:r>
        <w:rPr>
          <w:lang w:eastAsia="ja-JP"/>
        </w:rPr>
        <w:t>Vaade Ojaäärse II pais</w:t>
      </w:r>
      <w:r w:rsidR="00960456">
        <w:rPr>
          <w:lang w:eastAsia="ja-JP"/>
        </w:rPr>
        <w:t>järvele</w:t>
      </w:r>
      <w:r>
        <w:rPr>
          <w:lang w:eastAsia="ja-JP"/>
        </w:rPr>
        <w:t xml:space="preserve"> (likvideeritud varjadega) </w:t>
      </w:r>
      <w:r w:rsidR="00C3623D">
        <w:rPr>
          <w:lang w:eastAsia="ja-JP"/>
        </w:rPr>
        <w:t>2</w:t>
      </w:r>
      <w:r>
        <w:rPr>
          <w:lang w:eastAsia="ja-JP"/>
        </w:rPr>
        <w:t xml:space="preserve">1.04.2025 </w:t>
      </w:r>
    </w:p>
    <w:p w14:paraId="7880BF57" w14:textId="76040DF6" w:rsidR="008B57FD" w:rsidRDefault="008B57FD" w:rsidP="00854F5B">
      <w:pPr>
        <w:spacing w:before="0" w:line="360" w:lineRule="auto"/>
        <w:rPr>
          <w:lang w:eastAsia="ja-JP"/>
        </w:rPr>
      </w:pPr>
      <w:r>
        <w:rPr>
          <w:noProof/>
        </w:rPr>
        <w:lastRenderedPageBreak/>
        <w:drawing>
          <wp:inline distT="0" distB="0" distL="0" distR="0" wp14:anchorId="14987B4C" wp14:editId="59A76F30">
            <wp:extent cx="6120130" cy="4307205"/>
            <wp:effectExtent l="0" t="0" r="0" b="0"/>
            <wp:docPr id="2090015458"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015458" name=""/>
                    <pic:cNvPicPr/>
                  </pic:nvPicPr>
                  <pic:blipFill rotWithShape="1">
                    <a:blip r:embed="rId27"/>
                    <a:srcRect t="11019"/>
                    <a:stretch/>
                  </pic:blipFill>
                  <pic:spPr bwMode="auto">
                    <a:xfrm>
                      <a:off x="0" y="0"/>
                      <a:ext cx="6120130" cy="4307205"/>
                    </a:xfrm>
                    <a:prstGeom prst="rect">
                      <a:avLst/>
                    </a:prstGeom>
                    <a:ln>
                      <a:noFill/>
                    </a:ln>
                    <a:extLst>
                      <a:ext uri="{53640926-AAD7-44D8-BBD7-CCE9431645EC}">
                        <a14:shadowObscured xmlns:a14="http://schemas.microsoft.com/office/drawing/2010/main"/>
                      </a:ext>
                    </a:extLst>
                  </pic:spPr>
                </pic:pic>
              </a:graphicData>
            </a:graphic>
          </wp:inline>
        </w:drawing>
      </w:r>
    </w:p>
    <w:p w14:paraId="7C842A13" w14:textId="4088988C" w:rsidR="008B57FD" w:rsidRDefault="008B57FD" w:rsidP="008B57FD">
      <w:pPr>
        <w:spacing w:before="0" w:line="360" w:lineRule="auto"/>
        <w:rPr>
          <w:lang w:eastAsia="ja-JP"/>
        </w:rPr>
      </w:pPr>
      <w:r w:rsidRPr="008B57FD">
        <w:rPr>
          <w:b/>
          <w:bCs/>
          <w:lang w:eastAsia="ja-JP"/>
        </w:rPr>
        <w:t xml:space="preserve">Foto </w:t>
      </w:r>
      <w:r>
        <w:rPr>
          <w:b/>
          <w:bCs/>
          <w:lang w:eastAsia="ja-JP"/>
        </w:rPr>
        <w:t>5</w:t>
      </w:r>
      <w:r w:rsidRPr="008B57FD">
        <w:rPr>
          <w:b/>
          <w:bCs/>
          <w:lang w:eastAsia="ja-JP"/>
        </w:rPr>
        <w:t>.</w:t>
      </w:r>
      <w:r w:rsidRPr="008B57FD">
        <w:rPr>
          <w:lang w:eastAsia="ja-JP"/>
        </w:rPr>
        <w:t xml:space="preserve"> Vaade Ojaäärse II pais</w:t>
      </w:r>
      <w:r w:rsidR="00605C1F">
        <w:rPr>
          <w:lang w:eastAsia="ja-JP"/>
        </w:rPr>
        <w:t>järvele</w:t>
      </w:r>
      <w:r w:rsidRPr="008B57FD">
        <w:rPr>
          <w:lang w:eastAsia="ja-JP"/>
        </w:rPr>
        <w:t xml:space="preserve"> (likvideeritud varjadega) 21.04.2025 </w:t>
      </w:r>
    </w:p>
    <w:p w14:paraId="7DAFDB08" w14:textId="3BEBE0FA" w:rsidR="008B57FD" w:rsidRPr="008B57FD" w:rsidRDefault="0079626D" w:rsidP="008B57FD">
      <w:pPr>
        <w:spacing w:before="0" w:line="360" w:lineRule="auto"/>
        <w:rPr>
          <w:lang w:eastAsia="ja-JP"/>
        </w:rPr>
      </w:pPr>
      <w:r>
        <w:rPr>
          <w:noProof/>
        </w:rPr>
        <w:drawing>
          <wp:inline distT="0" distB="0" distL="0" distR="0" wp14:anchorId="63229E00" wp14:editId="3E7E8F0D">
            <wp:extent cx="6120130" cy="3815080"/>
            <wp:effectExtent l="0" t="0" r="0" b="0"/>
            <wp:docPr id="2049236637"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236637" name=""/>
                    <pic:cNvPicPr/>
                  </pic:nvPicPr>
                  <pic:blipFill rotWithShape="1">
                    <a:blip r:embed="rId28"/>
                    <a:srcRect t="18347"/>
                    <a:stretch/>
                  </pic:blipFill>
                  <pic:spPr bwMode="auto">
                    <a:xfrm>
                      <a:off x="0" y="0"/>
                      <a:ext cx="6120130" cy="3815080"/>
                    </a:xfrm>
                    <a:prstGeom prst="rect">
                      <a:avLst/>
                    </a:prstGeom>
                    <a:ln>
                      <a:noFill/>
                    </a:ln>
                    <a:extLst>
                      <a:ext uri="{53640926-AAD7-44D8-BBD7-CCE9431645EC}">
                        <a14:shadowObscured xmlns:a14="http://schemas.microsoft.com/office/drawing/2010/main"/>
                      </a:ext>
                    </a:extLst>
                  </pic:spPr>
                </pic:pic>
              </a:graphicData>
            </a:graphic>
          </wp:inline>
        </w:drawing>
      </w:r>
    </w:p>
    <w:p w14:paraId="033059F8" w14:textId="76545A94" w:rsidR="0079626D" w:rsidRPr="0079626D" w:rsidRDefault="0079626D" w:rsidP="0079626D">
      <w:pPr>
        <w:spacing w:before="0" w:line="360" w:lineRule="auto"/>
        <w:rPr>
          <w:lang w:eastAsia="ja-JP"/>
        </w:rPr>
      </w:pPr>
      <w:r w:rsidRPr="0079626D">
        <w:rPr>
          <w:b/>
          <w:bCs/>
          <w:lang w:eastAsia="ja-JP"/>
        </w:rPr>
        <w:t xml:space="preserve">Foto </w:t>
      </w:r>
      <w:r>
        <w:rPr>
          <w:b/>
          <w:bCs/>
          <w:lang w:eastAsia="ja-JP"/>
        </w:rPr>
        <w:t>6</w:t>
      </w:r>
      <w:r w:rsidRPr="0079626D">
        <w:rPr>
          <w:b/>
          <w:bCs/>
          <w:lang w:eastAsia="ja-JP"/>
        </w:rPr>
        <w:t>.</w:t>
      </w:r>
      <w:r w:rsidRPr="0079626D">
        <w:rPr>
          <w:lang w:eastAsia="ja-JP"/>
        </w:rPr>
        <w:t xml:space="preserve"> Vaade Ojaäärse II </w:t>
      </w:r>
      <w:r w:rsidR="002A2508">
        <w:rPr>
          <w:lang w:eastAsia="ja-JP"/>
        </w:rPr>
        <w:t>sissevoolu</w:t>
      </w:r>
      <w:r w:rsidR="00605C1F">
        <w:rPr>
          <w:lang w:eastAsia="ja-JP"/>
        </w:rPr>
        <w:t xml:space="preserve"> regulaatorile</w:t>
      </w:r>
      <w:r w:rsidRPr="0079626D">
        <w:rPr>
          <w:lang w:eastAsia="ja-JP"/>
        </w:rPr>
        <w:t xml:space="preserve"> (likvideeritud varjadega) 21.04.2025 </w:t>
      </w:r>
    </w:p>
    <w:p w14:paraId="29F22CB3" w14:textId="5A9E99B1" w:rsidR="0005317E" w:rsidRDefault="0005317E" w:rsidP="00E912AD">
      <w:pPr>
        <w:spacing w:before="0" w:line="360" w:lineRule="auto"/>
        <w:rPr>
          <w:lang w:eastAsia="ja-JP"/>
        </w:rPr>
      </w:pPr>
      <w:r>
        <w:rPr>
          <w:noProof/>
        </w:rPr>
        <w:lastRenderedPageBreak/>
        <w:drawing>
          <wp:inline distT="0" distB="0" distL="0" distR="0" wp14:anchorId="117B0C72" wp14:editId="5F4F28A1">
            <wp:extent cx="6120130" cy="3681730"/>
            <wp:effectExtent l="0" t="0" r="0" b="0"/>
            <wp:docPr id="1991585560"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585560" name=""/>
                    <pic:cNvPicPr/>
                  </pic:nvPicPr>
                  <pic:blipFill>
                    <a:blip r:embed="rId29"/>
                    <a:stretch>
                      <a:fillRect/>
                    </a:stretch>
                  </pic:blipFill>
                  <pic:spPr>
                    <a:xfrm>
                      <a:off x="0" y="0"/>
                      <a:ext cx="6120130" cy="3681730"/>
                    </a:xfrm>
                    <a:prstGeom prst="rect">
                      <a:avLst/>
                    </a:prstGeom>
                  </pic:spPr>
                </pic:pic>
              </a:graphicData>
            </a:graphic>
          </wp:inline>
        </w:drawing>
      </w:r>
    </w:p>
    <w:p w14:paraId="48731DC5" w14:textId="1E40B528" w:rsidR="0005317E" w:rsidRPr="0005317E" w:rsidRDefault="0005317E" w:rsidP="0005317E">
      <w:pPr>
        <w:spacing w:before="0" w:line="360" w:lineRule="auto"/>
        <w:rPr>
          <w:lang w:eastAsia="ja-JP"/>
        </w:rPr>
      </w:pPr>
      <w:r w:rsidRPr="0005317E">
        <w:rPr>
          <w:b/>
          <w:bCs/>
          <w:lang w:eastAsia="ja-JP"/>
        </w:rPr>
        <w:t xml:space="preserve">Foto </w:t>
      </w:r>
      <w:r>
        <w:rPr>
          <w:b/>
          <w:bCs/>
          <w:lang w:eastAsia="ja-JP"/>
        </w:rPr>
        <w:t>7</w:t>
      </w:r>
      <w:r w:rsidRPr="0005317E">
        <w:rPr>
          <w:b/>
          <w:bCs/>
          <w:lang w:eastAsia="ja-JP"/>
        </w:rPr>
        <w:t>.</w:t>
      </w:r>
      <w:r w:rsidRPr="0005317E">
        <w:rPr>
          <w:lang w:eastAsia="ja-JP"/>
        </w:rPr>
        <w:t xml:space="preserve"> Vaade Ojaäärse II </w:t>
      </w:r>
      <w:r w:rsidR="006C222C">
        <w:rPr>
          <w:lang w:eastAsia="ja-JP"/>
        </w:rPr>
        <w:t>liigveelasu ülaveepoolsele küljele</w:t>
      </w:r>
      <w:r w:rsidRPr="0005317E">
        <w:rPr>
          <w:lang w:eastAsia="ja-JP"/>
        </w:rPr>
        <w:t xml:space="preserve"> (likvideeritud varjadega) 21.04.2025 </w:t>
      </w:r>
      <w:r w:rsidR="00EB5A03">
        <w:rPr>
          <w:noProof/>
        </w:rPr>
        <w:drawing>
          <wp:inline distT="0" distB="0" distL="0" distR="0" wp14:anchorId="337290E8" wp14:editId="4E021C84">
            <wp:extent cx="6120130" cy="3592830"/>
            <wp:effectExtent l="0" t="0" r="0" b="7620"/>
            <wp:docPr id="1133501383"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501383" name=""/>
                    <pic:cNvPicPr/>
                  </pic:nvPicPr>
                  <pic:blipFill>
                    <a:blip r:embed="rId30"/>
                    <a:stretch>
                      <a:fillRect/>
                    </a:stretch>
                  </pic:blipFill>
                  <pic:spPr>
                    <a:xfrm>
                      <a:off x="0" y="0"/>
                      <a:ext cx="6120130" cy="3592830"/>
                    </a:xfrm>
                    <a:prstGeom prst="rect">
                      <a:avLst/>
                    </a:prstGeom>
                  </pic:spPr>
                </pic:pic>
              </a:graphicData>
            </a:graphic>
          </wp:inline>
        </w:drawing>
      </w:r>
    </w:p>
    <w:p w14:paraId="12A31E92" w14:textId="0750C950" w:rsidR="0005317E" w:rsidRDefault="00EB5A03" w:rsidP="00E912AD">
      <w:pPr>
        <w:spacing w:before="0" w:line="360" w:lineRule="auto"/>
        <w:rPr>
          <w:lang w:eastAsia="ja-JP"/>
        </w:rPr>
      </w:pPr>
      <w:r w:rsidRPr="0005317E">
        <w:rPr>
          <w:b/>
          <w:bCs/>
          <w:lang w:eastAsia="ja-JP"/>
        </w:rPr>
        <w:t xml:space="preserve">Foto </w:t>
      </w:r>
      <w:r>
        <w:rPr>
          <w:b/>
          <w:bCs/>
          <w:lang w:eastAsia="ja-JP"/>
        </w:rPr>
        <w:t>8</w:t>
      </w:r>
      <w:r w:rsidRPr="0005317E">
        <w:rPr>
          <w:b/>
          <w:bCs/>
          <w:lang w:eastAsia="ja-JP"/>
        </w:rPr>
        <w:t>.</w:t>
      </w:r>
      <w:r w:rsidRPr="0005317E">
        <w:rPr>
          <w:lang w:eastAsia="ja-JP"/>
        </w:rPr>
        <w:t xml:space="preserve"> Vaade Ojaäärse II </w:t>
      </w:r>
      <w:r w:rsidRPr="00EB5A03">
        <w:rPr>
          <w:lang w:eastAsia="ja-JP"/>
        </w:rPr>
        <w:t xml:space="preserve">liigveelasu </w:t>
      </w:r>
      <w:r>
        <w:rPr>
          <w:lang w:eastAsia="ja-JP"/>
        </w:rPr>
        <w:t>ala</w:t>
      </w:r>
      <w:r w:rsidRPr="00EB5A03">
        <w:rPr>
          <w:lang w:eastAsia="ja-JP"/>
        </w:rPr>
        <w:t>veepoolsele küljele</w:t>
      </w:r>
      <w:r w:rsidRPr="0005317E">
        <w:rPr>
          <w:lang w:eastAsia="ja-JP"/>
        </w:rPr>
        <w:t xml:space="preserve"> (likvideeritud varjadega) 21.04.2025</w:t>
      </w:r>
    </w:p>
    <w:p w14:paraId="7B7B1F7D" w14:textId="61A249B2" w:rsidR="00554EA8" w:rsidRPr="00E912AD" w:rsidRDefault="005D55CC" w:rsidP="00E912AD">
      <w:pPr>
        <w:spacing w:before="0" w:line="360" w:lineRule="auto"/>
        <w:rPr>
          <w:lang w:eastAsia="ja-JP"/>
        </w:rPr>
      </w:pPr>
      <w:r>
        <w:rPr>
          <w:noProof/>
        </w:rPr>
        <w:lastRenderedPageBreak/>
        <w:drawing>
          <wp:inline distT="0" distB="0" distL="0" distR="0" wp14:anchorId="4966C098" wp14:editId="630413C3">
            <wp:extent cx="6120130" cy="4076700"/>
            <wp:effectExtent l="0" t="0" r="0" b="0"/>
            <wp:docPr id="1536330202"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30202" name=""/>
                    <pic:cNvPicPr/>
                  </pic:nvPicPr>
                  <pic:blipFill rotWithShape="1">
                    <a:blip r:embed="rId31"/>
                    <a:srcRect t="4611" b="5700"/>
                    <a:stretch/>
                  </pic:blipFill>
                  <pic:spPr bwMode="auto">
                    <a:xfrm>
                      <a:off x="0" y="0"/>
                      <a:ext cx="6120130" cy="4076700"/>
                    </a:xfrm>
                    <a:prstGeom prst="rect">
                      <a:avLst/>
                    </a:prstGeom>
                    <a:ln>
                      <a:noFill/>
                    </a:ln>
                    <a:extLst>
                      <a:ext uri="{53640926-AAD7-44D8-BBD7-CCE9431645EC}">
                        <a14:shadowObscured xmlns:a14="http://schemas.microsoft.com/office/drawing/2010/main"/>
                      </a:ext>
                    </a:extLst>
                  </pic:spPr>
                </pic:pic>
              </a:graphicData>
            </a:graphic>
          </wp:inline>
        </w:drawing>
      </w:r>
    </w:p>
    <w:p w14:paraId="77A38CCA" w14:textId="7668682C" w:rsidR="005D55CC" w:rsidRDefault="005D55CC" w:rsidP="005D55CC">
      <w:pPr>
        <w:spacing w:before="0" w:line="360" w:lineRule="auto"/>
        <w:rPr>
          <w:lang w:eastAsia="ja-JP"/>
        </w:rPr>
      </w:pPr>
      <w:r w:rsidRPr="005D55CC">
        <w:rPr>
          <w:b/>
          <w:bCs/>
          <w:lang w:eastAsia="ja-JP"/>
        </w:rPr>
        <w:t xml:space="preserve">Foto </w:t>
      </w:r>
      <w:r w:rsidR="00EB5A03">
        <w:rPr>
          <w:b/>
          <w:bCs/>
          <w:lang w:eastAsia="ja-JP"/>
        </w:rPr>
        <w:t>9</w:t>
      </w:r>
      <w:r w:rsidRPr="005D55CC">
        <w:rPr>
          <w:b/>
          <w:bCs/>
          <w:lang w:eastAsia="ja-JP"/>
        </w:rPr>
        <w:t>.</w:t>
      </w:r>
      <w:r w:rsidRPr="005D55CC">
        <w:rPr>
          <w:lang w:eastAsia="ja-JP"/>
        </w:rPr>
        <w:t xml:space="preserve"> Vaade </w:t>
      </w:r>
      <w:r w:rsidR="00102481" w:rsidRPr="00102481">
        <w:rPr>
          <w:lang w:eastAsia="ja-JP"/>
        </w:rPr>
        <w:t>betoonist kanali väljavoolule</w:t>
      </w:r>
      <w:r w:rsidRPr="005D55CC">
        <w:rPr>
          <w:lang w:eastAsia="ja-JP"/>
        </w:rPr>
        <w:t xml:space="preserve"> (likvideeritud varjadega) 21.04.2025 </w:t>
      </w:r>
    </w:p>
    <w:p w14:paraId="6050E7C2" w14:textId="50AFB285" w:rsidR="00102481" w:rsidRPr="005D55CC" w:rsidRDefault="007D1D6B" w:rsidP="005D55CC">
      <w:pPr>
        <w:spacing w:before="0" w:line="360" w:lineRule="auto"/>
        <w:rPr>
          <w:lang w:eastAsia="ja-JP"/>
        </w:rPr>
      </w:pPr>
      <w:r>
        <w:rPr>
          <w:noProof/>
        </w:rPr>
        <w:drawing>
          <wp:inline distT="0" distB="0" distL="0" distR="0" wp14:anchorId="7F606C15" wp14:editId="276921F6">
            <wp:extent cx="6120130" cy="3880485"/>
            <wp:effectExtent l="0" t="0" r="0" b="5715"/>
            <wp:docPr id="2012559384"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559384" name=""/>
                    <pic:cNvPicPr/>
                  </pic:nvPicPr>
                  <pic:blipFill rotWithShape="1">
                    <a:blip r:embed="rId32"/>
                    <a:srcRect t="15722"/>
                    <a:stretch/>
                  </pic:blipFill>
                  <pic:spPr bwMode="auto">
                    <a:xfrm>
                      <a:off x="0" y="0"/>
                      <a:ext cx="6120130" cy="3880485"/>
                    </a:xfrm>
                    <a:prstGeom prst="rect">
                      <a:avLst/>
                    </a:prstGeom>
                    <a:ln>
                      <a:noFill/>
                    </a:ln>
                    <a:extLst>
                      <a:ext uri="{53640926-AAD7-44D8-BBD7-CCE9431645EC}">
                        <a14:shadowObscured xmlns:a14="http://schemas.microsoft.com/office/drawing/2010/main"/>
                      </a:ext>
                    </a:extLst>
                  </pic:spPr>
                </pic:pic>
              </a:graphicData>
            </a:graphic>
          </wp:inline>
        </w:drawing>
      </w:r>
    </w:p>
    <w:p w14:paraId="2B9690EF" w14:textId="325A1655" w:rsidR="007D1D6B" w:rsidRDefault="007D1D6B" w:rsidP="007D1D6B">
      <w:pPr>
        <w:spacing w:before="0" w:line="360" w:lineRule="auto"/>
        <w:rPr>
          <w:lang w:eastAsia="ja-JP"/>
        </w:rPr>
      </w:pPr>
      <w:r w:rsidRPr="005D55CC">
        <w:rPr>
          <w:b/>
          <w:bCs/>
          <w:lang w:eastAsia="ja-JP"/>
        </w:rPr>
        <w:t xml:space="preserve">Foto </w:t>
      </w:r>
      <w:r w:rsidR="00EB5A03">
        <w:rPr>
          <w:b/>
          <w:bCs/>
          <w:lang w:eastAsia="ja-JP"/>
        </w:rPr>
        <w:t>10</w:t>
      </w:r>
      <w:r w:rsidRPr="005D55CC">
        <w:rPr>
          <w:b/>
          <w:bCs/>
          <w:lang w:eastAsia="ja-JP"/>
        </w:rPr>
        <w:t>.</w:t>
      </w:r>
      <w:r w:rsidRPr="005D55CC">
        <w:rPr>
          <w:lang w:eastAsia="ja-JP"/>
        </w:rPr>
        <w:t xml:space="preserve"> Vaade </w:t>
      </w:r>
      <w:r w:rsidR="00F81DF1">
        <w:rPr>
          <w:lang w:eastAsia="ja-JP"/>
        </w:rPr>
        <w:t>paisjärvest ülesvoolu jäävale Võsu jõele</w:t>
      </w:r>
      <w:r w:rsidRPr="005D55CC">
        <w:rPr>
          <w:lang w:eastAsia="ja-JP"/>
        </w:rPr>
        <w:t xml:space="preserve"> (likvideeritud varjadega) 21.04.2025 </w:t>
      </w:r>
    </w:p>
    <w:p w14:paraId="3C744287" w14:textId="46801EA7" w:rsidR="00C919F6" w:rsidRDefault="00057D76" w:rsidP="00C35196">
      <w:pPr>
        <w:pStyle w:val="Pealkiri2"/>
      </w:pPr>
      <w:bookmarkStart w:id="18" w:name="_Toc204243690"/>
      <w:r>
        <w:lastRenderedPageBreak/>
        <w:t>U</w:t>
      </w:r>
      <w:r w:rsidR="00131FD1">
        <w:t>URINGUD</w:t>
      </w:r>
      <w:bookmarkEnd w:id="18"/>
    </w:p>
    <w:p w14:paraId="0DEF046F" w14:textId="799B0E81" w:rsidR="00057D76" w:rsidRPr="00A15A22" w:rsidRDefault="00057D76" w:rsidP="004060A0">
      <w:pPr>
        <w:pStyle w:val="Pealkiri2"/>
      </w:pPr>
      <w:bookmarkStart w:id="19" w:name="_Toc204243691"/>
      <w:r>
        <w:t>V</w:t>
      </w:r>
      <w:r w:rsidR="00131FD1">
        <w:t>OOLUVEEKOGU VALGALA JA VEEVOOLUHULGA MÄÄRAMINE</w:t>
      </w:r>
      <w:bookmarkEnd w:id="19"/>
    </w:p>
    <w:p w14:paraId="61F02976" w14:textId="65D680D8" w:rsidR="00A4645D" w:rsidRDefault="00A4645D" w:rsidP="009D3889">
      <w:pPr>
        <w:spacing w:before="240" w:after="240" w:line="360" w:lineRule="auto"/>
        <w:rPr>
          <w:b/>
          <w:bCs/>
          <w:lang w:eastAsia="et-EE"/>
        </w:rPr>
      </w:pPr>
      <w:r w:rsidRPr="00BD54B0">
        <w:rPr>
          <w:lang w:eastAsia="et-EE"/>
        </w:rPr>
        <w:t>Hüdroloogilised andmed</w:t>
      </w:r>
      <w:r>
        <w:rPr>
          <w:lang w:eastAsia="et-EE"/>
        </w:rPr>
        <w:t xml:space="preserve"> </w:t>
      </w:r>
      <w:r w:rsidRPr="00615C12">
        <w:rPr>
          <w:lang w:eastAsia="et-EE"/>
        </w:rPr>
        <w:t xml:space="preserve">(vt lisa </w:t>
      </w:r>
      <w:r w:rsidR="00F61505">
        <w:rPr>
          <w:lang w:eastAsia="et-EE"/>
        </w:rPr>
        <w:t>2</w:t>
      </w:r>
      <w:r w:rsidRPr="00615C12">
        <w:rPr>
          <w:lang w:eastAsia="et-EE"/>
        </w:rPr>
        <w:t>)</w:t>
      </w:r>
      <w:r w:rsidRPr="00BD54B0">
        <w:rPr>
          <w:lang w:eastAsia="et-EE"/>
        </w:rPr>
        <w:t xml:space="preserve"> on tellitud Keskkonnaagentuuri hüdroloogiaosakonnast. Valgala </w:t>
      </w:r>
      <w:r>
        <w:rPr>
          <w:lang w:eastAsia="et-EE"/>
        </w:rPr>
        <w:t>(</w:t>
      </w:r>
      <w:r w:rsidRPr="00675693">
        <w:rPr>
          <w:lang w:eastAsia="et-EE"/>
        </w:rPr>
        <w:t>F=</w:t>
      </w:r>
      <w:r w:rsidR="0026315C">
        <w:rPr>
          <w:lang w:eastAsia="et-EE"/>
        </w:rPr>
        <w:t>10</w:t>
      </w:r>
      <w:r w:rsidRPr="00675693">
        <w:rPr>
          <w:lang w:eastAsia="et-EE"/>
        </w:rPr>
        <w:t xml:space="preserve"> km²</w:t>
      </w:r>
      <w:r>
        <w:rPr>
          <w:lang w:eastAsia="et-EE"/>
        </w:rPr>
        <w:t xml:space="preserve">) </w:t>
      </w:r>
      <w:r w:rsidRPr="00BD54B0">
        <w:rPr>
          <w:lang w:eastAsia="et-EE"/>
        </w:rPr>
        <w:t xml:space="preserve">suuruste määramisel on </w:t>
      </w:r>
      <w:r>
        <w:rPr>
          <w:lang w:eastAsia="et-EE"/>
        </w:rPr>
        <w:t>Keskkonnaagentuur</w:t>
      </w:r>
      <w:r w:rsidRPr="00BD54B0">
        <w:rPr>
          <w:lang w:eastAsia="et-EE"/>
        </w:rPr>
        <w:t xml:space="preserve"> kasut</w:t>
      </w:r>
      <w:r>
        <w:rPr>
          <w:lang w:eastAsia="et-EE"/>
        </w:rPr>
        <w:t xml:space="preserve">anud </w:t>
      </w:r>
      <w:r w:rsidRPr="00BD54B0">
        <w:rPr>
          <w:lang w:eastAsia="et-EE"/>
        </w:rPr>
        <w:t>„</w:t>
      </w:r>
      <w:r>
        <w:rPr>
          <w:lang w:eastAsia="et-EE"/>
        </w:rPr>
        <w:t>E</w:t>
      </w:r>
      <w:r w:rsidRPr="00BD54B0">
        <w:rPr>
          <w:lang w:eastAsia="et-EE"/>
        </w:rPr>
        <w:t>esti jõgede valgla</w:t>
      </w:r>
      <w:r>
        <w:rPr>
          <w:lang w:eastAsia="et-EE"/>
        </w:rPr>
        <w:t>t</w:t>
      </w:r>
      <w:r w:rsidRPr="00BD54B0">
        <w:rPr>
          <w:lang w:eastAsia="et-EE"/>
        </w:rPr>
        <w:t>e kataloog</w:t>
      </w:r>
      <w:r>
        <w:rPr>
          <w:lang w:eastAsia="et-EE"/>
        </w:rPr>
        <w:t>i</w:t>
      </w:r>
      <w:r w:rsidRPr="00BD54B0">
        <w:rPr>
          <w:lang w:eastAsia="et-EE"/>
        </w:rPr>
        <w:t xml:space="preserve">“, 1986. </w:t>
      </w:r>
      <w:r>
        <w:rPr>
          <w:lang w:eastAsia="et-EE"/>
        </w:rPr>
        <w:t>Vooluhulga a</w:t>
      </w:r>
      <w:r w:rsidRPr="00BD54B0">
        <w:rPr>
          <w:lang w:eastAsia="et-EE"/>
        </w:rPr>
        <w:t xml:space="preserve">rvutused on teinud hüdroloog Anna Põrh. Vooluhulgad on arvutatud </w:t>
      </w:r>
      <w:r w:rsidR="0026315C">
        <w:rPr>
          <w:lang w:eastAsia="et-EE"/>
        </w:rPr>
        <w:t>Võsu</w:t>
      </w:r>
      <w:r w:rsidR="00A4717A">
        <w:rPr>
          <w:lang w:eastAsia="et-EE"/>
        </w:rPr>
        <w:t xml:space="preserve"> jõe</w:t>
      </w:r>
      <w:r w:rsidRPr="00BD54B0">
        <w:rPr>
          <w:lang w:eastAsia="et-EE"/>
        </w:rPr>
        <w:t xml:space="preserve"> </w:t>
      </w:r>
      <w:r w:rsidR="0026315C">
        <w:rPr>
          <w:lang w:eastAsia="et-EE"/>
        </w:rPr>
        <w:t>Ojaäärse II paisu profiilil</w:t>
      </w:r>
      <w:r w:rsidRPr="00BD54B0">
        <w:rPr>
          <w:lang w:eastAsia="et-EE"/>
        </w:rPr>
        <w:t>.</w:t>
      </w:r>
      <w:r w:rsidRPr="00D2636D">
        <w:rPr>
          <w:lang w:eastAsia="et-EE"/>
        </w:rPr>
        <w:t xml:space="preserve"> </w:t>
      </w:r>
      <w:r w:rsidR="0026315C">
        <w:rPr>
          <w:lang w:eastAsia="et-EE"/>
        </w:rPr>
        <w:t xml:space="preserve">Andmed on saadud arvutuslikult kasutades Arbavere jõe – Arbavere hüdromeetriajaama (vaatlusperiood 2007-2023) ja Valgejõgi – Vanaküla (vaatlusperiood 1946-2023) vaatlusandmeid. </w:t>
      </w:r>
      <w:r w:rsidRPr="00BD54B0">
        <w:rPr>
          <w:lang w:eastAsia="et-EE"/>
        </w:rPr>
        <w:t xml:space="preserve">Arvutuste </w:t>
      </w:r>
      <w:r w:rsidR="00C4540E">
        <w:rPr>
          <w:lang w:eastAsia="et-EE"/>
        </w:rPr>
        <w:t>tegemisel</w:t>
      </w:r>
      <w:r w:rsidRPr="00BD54B0">
        <w:rPr>
          <w:lang w:eastAsia="et-EE"/>
        </w:rPr>
        <w:t xml:space="preserve"> ei ole arvestatud majandusli</w:t>
      </w:r>
      <w:r>
        <w:rPr>
          <w:lang w:eastAsia="et-EE"/>
        </w:rPr>
        <w:t>k</w:t>
      </w:r>
      <w:r w:rsidRPr="00BD54B0">
        <w:rPr>
          <w:lang w:eastAsia="et-EE"/>
        </w:rPr>
        <w:t>ku tegevust selles piirkonnas ja arvesse on võetud tegelikud mõõtmisandmed.</w:t>
      </w:r>
      <w:r>
        <w:rPr>
          <w:lang w:eastAsia="et-EE"/>
        </w:rPr>
        <w:t xml:space="preserve"> </w:t>
      </w:r>
      <w:r w:rsidR="0026315C">
        <w:rPr>
          <w:lang w:eastAsia="et-EE"/>
        </w:rPr>
        <w:t>Võsu</w:t>
      </w:r>
      <w:r>
        <w:rPr>
          <w:lang w:eastAsia="et-EE"/>
        </w:rPr>
        <w:t xml:space="preserve"> jõe vooluhulgad on esitatud tabelis.</w:t>
      </w:r>
    </w:p>
    <w:p w14:paraId="55736D41" w14:textId="20EF947C" w:rsidR="00A4645D" w:rsidRPr="004002B8" w:rsidRDefault="00A4645D" w:rsidP="009D3889">
      <w:pPr>
        <w:spacing w:before="240" w:line="360" w:lineRule="auto"/>
        <w:rPr>
          <w:b/>
          <w:bCs/>
          <w:lang w:eastAsia="et-EE"/>
        </w:rPr>
      </w:pPr>
      <w:r w:rsidRPr="004002B8">
        <w:rPr>
          <w:b/>
          <w:bCs/>
          <w:lang w:eastAsia="et-EE"/>
        </w:rPr>
        <w:t xml:space="preserve">Tabel 1. </w:t>
      </w:r>
      <w:r w:rsidR="0026315C">
        <w:rPr>
          <w:b/>
          <w:bCs/>
          <w:lang w:eastAsia="et-EE"/>
        </w:rPr>
        <w:t>Võsu</w:t>
      </w:r>
      <w:r w:rsidRPr="004002B8">
        <w:rPr>
          <w:b/>
          <w:bCs/>
          <w:lang w:eastAsia="et-EE"/>
        </w:rPr>
        <w:t xml:space="preserve"> jõe vooluhulgad</w:t>
      </w:r>
    </w:p>
    <w:tbl>
      <w:tblPr>
        <w:tblStyle w:val="Kontuurtabel"/>
        <w:tblW w:w="0" w:type="auto"/>
        <w:tblLook w:val="04A0" w:firstRow="1" w:lastRow="0" w:firstColumn="1" w:lastColumn="0" w:noHBand="0" w:noVBand="1"/>
      </w:tblPr>
      <w:tblGrid>
        <w:gridCol w:w="7650"/>
        <w:gridCol w:w="1838"/>
      </w:tblGrid>
      <w:tr w:rsidR="00A4645D" w14:paraId="0388E6EC" w14:textId="77777777" w:rsidTr="005D5728">
        <w:tc>
          <w:tcPr>
            <w:tcW w:w="7650" w:type="dxa"/>
          </w:tcPr>
          <w:p w14:paraId="48334B34" w14:textId="77777777" w:rsidR="00A4645D" w:rsidRDefault="00A4645D" w:rsidP="009D3889">
            <w:pPr>
              <w:spacing w:before="0" w:after="0" w:line="360" w:lineRule="auto"/>
              <w:jc w:val="center"/>
              <w:rPr>
                <w:lang w:eastAsia="et-EE"/>
              </w:rPr>
            </w:pPr>
            <w:r>
              <w:rPr>
                <w:lang w:eastAsia="et-EE"/>
              </w:rPr>
              <w:t>Tõenäosus</w:t>
            </w:r>
          </w:p>
        </w:tc>
        <w:tc>
          <w:tcPr>
            <w:tcW w:w="1838" w:type="dxa"/>
          </w:tcPr>
          <w:p w14:paraId="72D8D5A4" w14:textId="77777777" w:rsidR="00A4645D" w:rsidRPr="00643D99" w:rsidRDefault="00A4645D" w:rsidP="009D3889">
            <w:pPr>
              <w:spacing w:before="0" w:after="0" w:line="360" w:lineRule="auto"/>
              <w:jc w:val="center"/>
              <w:rPr>
                <w:lang w:eastAsia="et-EE"/>
              </w:rPr>
            </w:pPr>
            <w:r>
              <w:rPr>
                <w:lang w:eastAsia="et-EE"/>
              </w:rPr>
              <w:t>Q (m</w:t>
            </w:r>
            <w:r>
              <w:rPr>
                <w:vertAlign w:val="superscript"/>
                <w:lang w:eastAsia="et-EE"/>
              </w:rPr>
              <w:t>3</w:t>
            </w:r>
            <w:r>
              <w:rPr>
                <w:lang w:eastAsia="et-EE"/>
              </w:rPr>
              <w:t>/s)</w:t>
            </w:r>
          </w:p>
        </w:tc>
      </w:tr>
      <w:tr w:rsidR="00A4645D" w14:paraId="025521C8" w14:textId="77777777" w:rsidTr="005D5728">
        <w:tc>
          <w:tcPr>
            <w:tcW w:w="7650" w:type="dxa"/>
          </w:tcPr>
          <w:p w14:paraId="360FA667" w14:textId="50EB83AF" w:rsidR="00A4645D" w:rsidRDefault="00A4645D" w:rsidP="009D3889">
            <w:pPr>
              <w:spacing w:before="0" w:after="0" w:line="360" w:lineRule="auto"/>
              <w:rPr>
                <w:lang w:eastAsia="et-EE"/>
              </w:rPr>
            </w:pPr>
            <w:r w:rsidRPr="00675693">
              <w:rPr>
                <w:lang w:eastAsia="et-EE"/>
              </w:rPr>
              <w:t xml:space="preserve">1% tõenäosusega </w:t>
            </w:r>
            <w:r w:rsidR="000B67FE">
              <w:rPr>
                <w:lang w:eastAsia="et-EE"/>
              </w:rPr>
              <w:t>aasta</w:t>
            </w:r>
            <w:r w:rsidRPr="00675693">
              <w:rPr>
                <w:lang w:eastAsia="et-EE"/>
              </w:rPr>
              <w:t xml:space="preserve"> maksimaal</w:t>
            </w:r>
            <w:r>
              <w:rPr>
                <w:lang w:eastAsia="et-EE"/>
              </w:rPr>
              <w:t>n</w:t>
            </w:r>
            <w:r w:rsidRPr="00675693">
              <w:rPr>
                <w:lang w:eastAsia="et-EE"/>
              </w:rPr>
              <w:t>e vooluhul</w:t>
            </w:r>
            <w:r>
              <w:rPr>
                <w:lang w:eastAsia="et-EE"/>
              </w:rPr>
              <w:t>k</w:t>
            </w:r>
          </w:p>
        </w:tc>
        <w:tc>
          <w:tcPr>
            <w:tcW w:w="1838" w:type="dxa"/>
          </w:tcPr>
          <w:p w14:paraId="116F9FE0" w14:textId="3A3ABC5E" w:rsidR="00A4645D" w:rsidRDefault="0026315C" w:rsidP="009D3889">
            <w:pPr>
              <w:spacing w:before="0" w:after="0" w:line="360" w:lineRule="auto"/>
              <w:jc w:val="center"/>
              <w:rPr>
                <w:lang w:eastAsia="et-EE"/>
              </w:rPr>
            </w:pPr>
            <w:r>
              <w:rPr>
                <w:lang w:eastAsia="et-EE"/>
              </w:rPr>
              <w:t>1,66</w:t>
            </w:r>
          </w:p>
        </w:tc>
      </w:tr>
      <w:tr w:rsidR="00A4645D" w14:paraId="75CB3004" w14:textId="77777777" w:rsidTr="005D5728">
        <w:tc>
          <w:tcPr>
            <w:tcW w:w="7650" w:type="dxa"/>
          </w:tcPr>
          <w:p w14:paraId="16FD9B20" w14:textId="2327EF4A" w:rsidR="00A4645D" w:rsidRPr="00675693" w:rsidRDefault="00A4645D" w:rsidP="009D3889">
            <w:pPr>
              <w:spacing w:before="0" w:after="0" w:line="360" w:lineRule="auto"/>
              <w:rPr>
                <w:lang w:eastAsia="et-EE"/>
              </w:rPr>
            </w:pPr>
            <w:r>
              <w:rPr>
                <w:lang w:eastAsia="et-EE"/>
              </w:rPr>
              <w:t>5</w:t>
            </w:r>
            <w:r w:rsidRPr="00675693">
              <w:rPr>
                <w:lang w:eastAsia="et-EE"/>
              </w:rPr>
              <w:t xml:space="preserve">% tõenäosusega </w:t>
            </w:r>
            <w:r w:rsidR="000B67FE">
              <w:rPr>
                <w:lang w:eastAsia="et-EE"/>
              </w:rPr>
              <w:t>aasta</w:t>
            </w:r>
            <w:r w:rsidRPr="00675693">
              <w:rPr>
                <w:lang w:eastAsia="et-EE"/>
              </w:rPr>
              <w:t xml:space="preserve"> maksimaal</w:t>
            </w:r>
            <w:r>
              <w:rPr>
                <w:lang w:eastAsia="et-EE"/>
              </w:rPr>
              <w:t>n</w:t>
            </w:r>
            <w:r w:rsidRPr="00675693">
              <w:rPr>
                <w:lang w:eastAsia="et-EE"/>
              </w:rPr>
              <w:t>e vooluhul</w:t>
            </w:r>
            <w:r>
              <w:rPr>
                <w:lang w:eastAsia="et-EE"/>
              </w:rPr>
              <w:t>k</w:t>
            </w:r>
          </w:p>
        </w:tc>
        <w:tc>
          <w:tcPr>
            <w:tcW w:w="1838" w:type="dxa"/>
          </w:tcPr>
          <w:p w14:paraId="1A34C736" w14:textId="690274EA" w:rsidR="00A4645D" w:rsidRDefault="0026315C" w:rsidP="009D3889">
            <w:pPr>
              <w:spacing w:before="0" w:after="0" w:line="360" w:lineRule="auto"/>
              <w:jc w:val="center"/>
              <w:rPr>
                <w:lang w:eastAsia="et-EE"/>
              </w:rPr>
            </w:pPr>
            <w:r>
              <w:rPr>
                <w:lang w:eastAsia="et-EE"/>
              </w:rPr>
              <w:t>1,39</w:t>
            </w:r>
          </w:p>
        </w:tc>
      </w:tr>
      <w:tr w:rsidR="00A4645D" w14:paraId="1753D03B" w14:textId="77777777" w:rsidTr="005D5728">
        <w:tc>
          <w:tcPr>
            <w:tcW w:w="7650" w:type="dxa"/>
          </w:tcPr>
          <w:p w14:paraId="0EFDFBA6" w14:textId="719BEF0D" w:rsidR="00A4645D" w:rsidRDefault="00A4645D" w:rsidP="009D3889">
            <w:pPr>
              <w:spacing w:before="0" w:after="0" w:line="360" w:lineRule="auto"/>
              <w:rPr>
                <w:lang w:eastAsia="et-EE"/>
              </w:rPr>
            </w:pPr>
            <w:r w:rsidRPr="00675693">
              <w:rPr>
                <w:lang w:eastAsia="et-EE"/>
              </w:rPr>
              <w:t xml:space="preserve">10% tõenäosusega </w:t>
            </w:r>
            <w:r w:rsidR="000B67FE">
              <w:rPr>
                <w:lang w:eastAsia="et-EE"/>
              </w:rPr>
              <w:t>aasta</w:t>
            </w:r>
            <w:r w:rsidRPr="00675693">
              <w:rPr>
                <w:lang w:eastAsia="et-EE"/>
              </w:rPr>
              <w:t xml:space="preserve"> maksimaal</w:t>
            </w:r>
            <w:r>
              <w:rPr>
                <w:lang w:eastAsia="et-EE"/>
              </w:rPr>
              <w:t>n</w:t>
            </w:r>
            <w:r w:rsidRPr="00675693">
              <w:rPr>
                <w:lang w:eastAsia="et-EE"/>
              </w:rPr>
              <w:t>e</w:t>
            </w:r>
            <w:r>
              <w:rPr>
                <w:lang w:eastAsia="et-EE"/>
              </w:rPr>
              <w:t xml:space="preserve"> vooluhulk</w:t>
            </w:r>
          </w:p>
        </w:tc>
        <w:tc>
          <w:tcPr>
            <w:tcW w:w="1838" w:type="dxa"/>
          </w:tcPr>
          <w:p w14:paraId="40ABBBE3" w14:textId="1F27639F" w:rsidR="00A4645D" w:rsidRDefault="0026315C" w:rsidP="009D3889">
            <w:pPr>
              <w:spacing w:before="0" w:after="0" w:line="360" w:lineRule="auto"/>
              <w:jc w:val="center"/>
              <w:rPr>
                <w:lang w:eastAsia="et-EE"/>
              </w:rPr>
            </w:pPr>
            <w:r>
              <w:rPr>
                <w:lang w:eastAsia="et-EE"/>
              </w:rPr>
              <w:t>1,27</w:t>
            </w:r>
          </w:p>
        </w:tc>
      </w:tr>
      <w:tr w:rsidR="00A4645D" w14:paraId="231F6609" w14:textId="77777777" w:rsidTr="005D5728">
        <w:tc>
          <w:tcPr>
            <w:tcW w:w="7650" w:type="dxa"/>
          </w:tcPr>
          <w:p w14:paraId="056815F8" w14:textId="77777777" w:rsidR="00A4645D" w:rsidRDefault="00A4645D" w:rsidP="009D3889">
            <w:pPr>
              <w:spacing w:before="0" w:after="0" w:line="360" w:lineRule="auto"/>
              <w:rPr>
                <w:lang w:eastAsia="et-EE"/>
              </w:rPr>
            </w:pPr>
            <w:r>
              <w:rPr>
                <w:lang w:eastAsia="et-EE"/>
              </w:rPr>
              <w:t>50% aasta</w:t>
            </w:r>
            <w:r w:rsidRPr="00675693">
              <w:rPr>
                <w:lang w:eastAsia="et-EE"/>
              </w:rPr>
              <w:t xml:space="preserve"> keskmi</w:t>
            </w:r>
            <w:r>
              <w:rPr>
                <w:lang w:eastAsia="et-EE"/>
              </w:rPr>
              <w:t>n</w:t>
            </w:r>
            <w:r w:rsidRPr="00675693">
              <w:rPr>
                <w:lang w:eastAsia="et-EE"/>
              </w:rPr>
              <w:t>e vooluhul</w:t>
            </w:r>
            <w:r>
              <w:rPr>
                <w:lang w:eastAsia="et-EE"/>
              </w:rPr>
              <w:t>k</w:t>
            </w:r>
          </w:p>
        </w:tc>
        <w:tc>
          <w:tcPr>
            <w:tcW w:w="1838" w:type="dxa"/>
          </w:tcPr>
          <w:p w14:paraId="051F76DB" w14:textId="537D5FA6" w:rsidR="00A4645D" w:rsidRDefault="0026315C" w:rsidP="009D3889">
            <w:pPr>
              <w:spacing w:before="0" w:after="0" w:line="360" w:lineRule="auto"/>
              <w:jc w:val="center"/>
              <w:rPr>
                <w:lang w:eastAsia="et-EE"/>
              </w:rPr>
            </w:pPr>
            <w:r>
              <w:rPr>
                <w:lang w:eastAsia="et-EE"/>
              </w:rPr>
              <w:t>0,09</w:t>
            </w:r>
          </w:p>
        </w:tc>
      </w:tr>
      <w:tr w:rsidR="00A4645D" w14:paraId="1B80BAE4" w14:textId="77777777" w:rsidTr="005D5728">
        <w:tc>
          <w:tcPr>
            <w:tcW w:w="7650" w:type="dxa"/>
          </w:tcPr>
          <w:p w14:paraId="069A1CC6" w14:textId="77777777" w:rsidR="00A4645D" w:rsidRPr="00675693" w:rsidRDefault="00A4645D" w:rsidP="009D3889">
            <w:pPr>
              <w:spacing w:before="0" w:after="0" w:line="360" w:lineRule="auto"/>
              <w:rPr>
                <w:lang w:eastAsia="et-EE"/>
              </w:rPr>
            </w:pPr>
            <w:r>
              <w:rPr>
                <w:lang w:eastAsia="et-EE"/>
              </w:rPr>
              <w:t>90% kuu keskmine miinimumvooluhulk</w:t>
            </w:r>
          </w:p>
        </w:tc>
        <w:tc>
          <w:tcPr>
            <w:tcW w:w="1838" w:type="dxa"/>
          </w:tcPr>
          <w:p w14:paraId="614E7F91" w14:textId="74944A04" w:rsidR="00A4645D" w:rsidRDefault="0026315C" w:rsidP="009D3889">
            <w:pPr>
              <w:spacing w:before="0" w:after="0" w:line="360" w:lineRule="auto"/>
              <w:jc w:val="center"/>
              <w:rPr>
                <w:lang w:eastAsia="et-EE"/>
              </w:rPr>
            </w:pPr>
            <w:r>
              <w:rPr>
                <w:lang w:eastAsia="et-EE"/>
              </w:rPr>
              <w:t>0,03</w:t>
            </w:r>
          </w:p>
        </w:tc>
      </w:tr>
      <w:tr w:rsidR="00A4645D" w14:paraId="75460A4D" w14:textId="77777777" w:rsidTr="005D5728">
        <w:tc>
          <w:tcPr>
            <w:tcW w:w="7650" w:type="dxa"/>
          </w:tcPr>
          <w:p w14:paraId="348E6ECE" w14:textId="77777777" w:rsidR="00A4645D" w:rsidRDefault="00A4645D" w:rsidP="009D3889">
            <w:pPr>
              <w:spacing w:before="0" w:after="0" w:line="360" w:lineRule="auto"/>
              <w:rPr>
                <w:lang w:eastAsia="et-EE"/>
              </w:rPr>
            </w:pPr>
            <w:r>
              <w:rPr>
                <w:lang w:eastAsia="et-EE"/>
              </w:rPr>
              <w:t>95% kuu keskmine miinimumvooluhulk</w:t>
            </w:r>
          </w:p>
        </w:tc>
        <w:tc>
          <w:tcPr>
            <w:tcW w:w="1838" w:type="dxa"/>
          </w:tcPr>
          <w:p w14:paraId="573DB498" w14:textId="14144437" w:rsidR="00A4645D" w:rsidRDefault="0026315C" w:rsidP="009D3889">
            <w:pPr>
              <w:spacing w:before="0" w:after="0" w:line="360" w:lineRule="auto"/>
              <w:jc w:val="center"/>
              <w:rPr>
                <w:lang w:eastAsia="et-EE"/>
              </w:rPr>
            </w:pPr>
            <w:r>
              <w:rPr>
                <w:lang w:eastAsia="et-EE"/>
              </w:rPr>
              <w:t>0,02</w:t>
            </w:r>
          </w:p>
        </w:tc>
      </w:tr>
      <w:tr w:rsidR="00A4645D" w14:paraId="1AB9FB17" w14:textId="77777777" w:rsidTr="005D5728">
        <w:tc>
          <w:tcPr>
            <w:tcW w:w="7650" w:type="dxa"/>
          </w:tcPr>
          <w:p w14:paraId="1B061912" w14:textId="77777777" w:rsidR="00A4645D" w:rsidRDefault="00A4645D" w:rsidP="009D3889">
            <w:pPr>
              <w:spacing w:before="0" w:after="0" w:line="360" w:lineRule="auto"/>
              <w:rPr>
                <w:lang w:eastAsia="et-EE"/>
              </w:rPr>
            </w:pPr>
            <w:r>
              <w:rPr>
                <w:lang w:eastAsia="et-EE"/>
              </w:rPr>
              <w:t>10% suvine maksimaalne vooluhulk</w:t>
            </w:r>
          </w:p>
        </w:tc>
        <w:tc>
          <w:tcPr>
            <w:tcW w:w="1838" w:type="dxa"/>
          </w:tcPr>
          <w:p w14:paraId="53FC8CFF" w14:textId="22F31CBC" w:rsidR="00A4645D" w:rsidRDefault="0026315C" w:rsidP="009D3889">
            <w:pPr>
              <w:spacing w:before="0" w:after="0" w:line="360" w:lineRule="auto"/>
              <w:jc w:val="center"/>
              <w:rPr>
                <w:lang w:eastAsia="et-EE"/>
              </w:rPr>
            </w:pPr>
            <w:r>
              <w:rPr>
                <w:lang w:eastAsia="et-EE"/>
              </w:rPr>
              <w:t>1,20</w:t>
            </w:r>
          </w:p>
        </w:tc>
      </w:tr>
    </w:tbl>
    <w:p w14:paraId="1D8AD429" w14:textId="0858AD00" w:rsidR="004674E0" w:rsidRDefault="00064526" w:rsidP="00ED40BA">
      <w:pPr>
        <w:pStyle w:val="Pealkiri2"/>
      </w:pPr>
      <w:bookmarkStart w:id="20" w:name="_Toc204243692"/>
      <w:r>
        <w:t>T</w:t>
      </w:r>
      <w:r w:rsidR="00131FD1">
        <w:t>OPO-GEODEETILISED UURINGUD</w:t>
      </w:r>
      <w:bookmarkEnd w:id="20"/>
    </w:p>
    <w:p w14:paraId="767A151C" w14:textId="4ED15858" w:rsidR="00A5673E" w:rsidRPr="009D098A" w:rsidRDefault="00CC694E" w:rsidP="00A5673E">
      <w:pPr>
        <w:spacing w:before="240" w:after="240" w:line="360" w:lineRule="auto"/>
        <w:rPr>
          <w:szCs w:val="20"/>
          <w:lang w:eastAsia="et-EE"/>
        </w:rPr>
      </w:pPr>
      <w:r w:rsidRPr="009D098A">
        <w:rPr>
          <w:szCs w:val="20"/>
          <w:lang w:eastAsia="et-EE"/>
        </w:rPr>
        <w:t>Kobras OÜ poolt koostati geodeetiline alusplaan projekteerimiseks vajalikus mahus</w:t>
      </w:r>
      <w:r w:rsidR="00174B53" w:rsidRPr="009D098A">
        <w:rPr>
          <w:szCs w:val="20"/>
          <w:lang w:eastAsia="et-EE"/>
        </w:rPr>
        <w:t xml:space="preserve">. </w:t>
      </w:r>
      <w:r w:rsidR="00A5673E" w:rsidRPr="009D098A">
        <w:rPr>
          <w:szCs w:val="20"/>
          <w:lang w:eastAsia="et-EE"/>
        </w:rPr>
        <w:t xml:space="preserve">Geodeetiliste mõõdistuste käigus mõõdeti </w:t>
      </w:r>
      <w:r w:rsidR="00CB7B92">
        <w:rPr>
          <w:szCs w:val="20"/>
          <w:lang w:eastAsia="et-EE"/>
        </w:rPr>
        <w:t>Ojaäärse II paisjärve</w:t>
      </w:r>
      <w:r w:rsidR="00A5673E" w:rsidRPr="009D098A">
        <w:rPr>
          <w:szCs w:val="20"/>
          <w:lang w:eastAsia="et-EE"/>
        </w:rPr>
        <w:t xml:space="preserve"> ülaveepoolsed settekihi paksused. Geodeetiline alusplaan (vt lisa </w:t>
      </w:r>
      <w:r w:rsidR="00F61505">
        <w:rPr>
          <w:szCs w:val="20"/>
          <w:lang w:eastAsia="et-EE"/>
        </w:rPr>
        <w:t>3</w:t>
      </w:r>
      <w:r w:rsidR="00A5673E" w:rsidRPr="009D098A">
        <w:rPr>
          <w:szCs w:val="20"/>
          <w:lang w:eastAsia="et-EE"/>
        </w:rPr>
        <w:t xml:space="preserve">)  on koostatud Kobras </w:t>
      </w:r>
      <w:r w:rsidR="00D707FF" w:rsidRPr="009D098A">
        <w:rPr>
          <w:szCs w:val="20"/>
          <w:lang w:eastAsia="et-EE"/>
        </w:rPr>
        <w:t>OÜ</w:t>
      </w:r>
      <w:r w:rsidR="00A5673E" w:rsidRPr="009D098A">
        <w:rPr>
          <w:szCs w:val="20"/>
          <w:lang w:eastAsia="et-EE"/>
        </w:rPr>
        <w:t xml:space="preserve"> poolt 202</w:t>
      </w:r>
      <w:r w:rsidR="009E4433">
        <w:rPr>
          <w:szCs w:val="20"/>
          <w:lang w:eastAsia="et-EE"/>
        </w:rPr>
        <w:t>5</w:t>
      </w:r>
      <w:r w:rsidR="004E2388" w:rsidRPr="009D098A">
        <w:rPr>
          <w:szCs w:val="20"/>
          <w:lang w:eastAsia="et-EE"/>
        </w:rPr>
        <w:t>. aastal, töö nr 202</w:t>
      </w:r>
      <w:r w:rsidR="009E4433">
        <w:rPr>
          <w:szCs w:val="20"/>
          <w:lang w:eastAsia="et-EE"/>
        </w:rPr>
        <w:t>5</w:t>
      </w:r>
      <w:r w:rsidR="004E2388" w:rsidRPr="009D098A">
        <w:rPr>
          <w:szCs w:val="20"/>
          <w:lang w:eastAsia="et-EE"/>
        </w:rPr>
        <w:t>-</w:t>
      </w:r>
      <w:r w:rsidR="009E4433">
        <w:rPr>
          <w:szCs w:val="20"/>
          <w:lang w:eastAsia="et-EE"/>
        </w:rPr>
        <w:t>06</w:t>
      </w:r>
      <w:r w:rsidR="001540BD">
        <w:rPr>
          <w:szCs w:val="20"/>
          <w:lang w:eastAsia="et-EE"/>
        </w:rPr>
        <w:t>7</w:t>
      </w:r>
      <w:r w:rsidR="004E2388" w:rsidRPr="009D098A">
        <w:rPr>
          <w:szCs w:val="20"/>
          <w:lang w:eastAsia="et-EE"/>
        </w:rPr>
        <w:t xml:space="preserve"> „</w:t>
      </w:r>
      <w:r w:rsidR="001540BD">
        <w:rPr>
          <w:szCs w:val="20"/>
          <w:lang w:eastAsia="et-EE"/>
        </w:rPr>
        <w:t>Ojaäärse II paisu likvideerimise geodeetiline mõõdistus</w:t>
      </w:r>
      <w:r w:rsidR="004E2388" w:rsidRPr="009D098A">
        <w:rPr>
          <w:szCs w:val="20"/>
          <w:lang w:eastAsia="et-EE"/>
        </w:rPr>
        <w:t>“</w:t>
      </w:r>
      <w:r w:rsidR="00A5673E" w:rsidRPr="009D098A">
        <w:rPr>
          <w:szCs w:val="20"/>
          <w:lang w:eastAsia="et-EE"/>
        </w:rPr>
        <w:t>. Koordinaadid L Est'97 süsteemis, kõrgused EH2000 süsteemis</w:t>
      </w:r>
      <w:r w:rsidR="004E2388" w:rsidRPr="009D098A">
        <w:rPr>
          <w:szCs w:val="20"/>
          <w:lang w:eastAsia="et-EE"/>
        </w:rPr>
        <w:t>.</w:t>
      </w:r>
    </w:p>
    <w:p w14:paraId="44E3339D" w14:textId="20F7A671" w:rsidR="001C1515" w:rsidRPr="00064526" w:rsidRDefault="001C1515" w:rsidP="001C1515">
      <w:pPr>
        <w:pStyle w:val="Pealkiri2"/>
      </w:pPr>
      <w:bookmarkStart w:id="21" w:name="_Toc204243693"/>
      <w:r w:rsidRPr="00064526">
        <w:t>S</w:t>
      </w:r>
      <w:r w:rsidR="00131FD1">
        <w:t>ETTEKIHI PAKSUSE MÄÄRAMINE</w:t>
      </w:r>
      <w:bookmarkEnd w:id="21"/>
    </w:p>
    <w:p w14:paraId="48A4B1A5" w14:textId="18D70CFA" w:rsidR="00CB380E" w:rsidRPr="009D098A" w:rsidRDefault="00E910F0" w:rsidP="00CB380E">
      <w:pPr>
        <w:spacing w:before="240" w:line="360" w:lineRule="auto"/>
        <w:rPr>
          <w:szCs w:val="20"/>
          <w:lang w:eastAsia="et-EE"/>
        </w:rPr>
      </w:pPr>
      <w:r w:rsidRPr="004D2C88">
        <w:rPr>
          <w:szCs w:val="20"/>
          <w:lang w:eastAsia="et-EE"/>
        </w:rPr>
        <w:t>Ojaäärse II</w:t>
      </w:r>
      <w:r w:rsidR="00CB380E" w:rsidRPr="004D2C88">
        <w:rPr>
          <w:szCs w:val="20"/>
          <w:lang w:eastAsia="et-EE"/>
        </w:rPr>
        <w:t xml:space="preserve"> paisust ülesvoolu määrati </w:t>
      </w:r>
      <w:r w:rsidR="004E2388" w:rsidRPr="004D2C88">
        <w:rPr>
          <w:szCs w:val="20"/>
          <w:lang w:eastAsia="et-EE"/>
        </w:rPr>
        <w:t xml:space="preserve">paisjärve </w:t>
      </w:r>
      <w:r w:rsidR="00CB380E" w:rsidRPr="004D2C88">
        <w:rPr>
          <w:szCs w:val="20"/>
          <w:lang w:eastAsia="et-EE"/>
        </w:rPr>
        <w:t xml:space="preserve">settekihi paksused. </w:t>
      </w:r>
      <w:r w:rsidR="008B56E0" w:rsidRPr="004D2C88">
        <w:rPr>
          <w:szCs w:val="20"/>
          <w:lang w:eastAsia="et-EE"/>
        </w:rPr>
        <w:t xml:space="preserve">Keskmine settekihi paksus kogu </w:t>
      </w:r>
      <w:r w:rsidR="00331C6F" w:rsidRPr="004D2C88">
        <w:rPr>
          <w:szCs w:val="20"/>
          <w:lang w:eastAsia="et-EE"/>
        </w:rPr>
        <w:t xml:space="preserve">paisjärves on </w:t>
      </w:r>
      <w:r w:rsidR="00E14476" w:rsidRPr="004D2C88">
        <w:rPr>
          <w:szCs w:val="20"/>
          <w:lang w:eastAsia="et-EE"/>
        </w:rPr>
        <w:t>~</w:t>
      </w:r>
      <w:r w:rsidR="00E6579C" w:rsidRPr="004D2C88">
        <w:rPr>
          <w:szCs w:val="20"/>
          <w:lang w:eastAsia="et-EE"/>
        </w:rPr>
        <w:t>0.</w:t>
      </w:r>
      <w:r w:rsidR="00E14476" w:rsidRPr="004D2C88">
        <w:rPr>
          <w:szCs w:val="20"/>
          <w:lang w:eastAsia="et-EE"/>
        </w:rPr>
        <w:t>25</w:t>
      </w:r>
      <w:r w:rsidR="00331C6F" w:rsidRPr="004D2C88">
        <w:rPr>
          <w:szCs w:val="20"/>
          <w:lang w:eastAsia="et-EE"/>
        </w:rPr>
        <w:t xml:space="preserve"> m. </w:t>
      </w:r>
      <w:r w:rsidR="00D83506" w:rsidRPr="004D2C88">
        <w:rPr>
          <w:szCs w:val="20"/>
          <w:lang w:eastAsia="et-EE"/>
        </w:rPr>
        <w:t xml:space="preserve">Setet esineb </w:t>
      </w:r>
      <w:r w:rsidR="0088003F" w:rsidRPr="00BB72F6">
        <w:rPr>
          <w:szCs w:val="20"/>
          <w:lang w:eastAsia="et-EE"/>
        </w:rPr>
        <w:t>eelkõige paisjärve ülaveepoolses osas, kus ma</w:t>
      </w:r>
      <w:r w:rsidR="00F24797" w:rsidRPr="00BB72F6">
        <w:rPr>
          <w:szCs w:val="20"/>
          <w:lang w:eastAsia="et-EE"/>
        </w:rPr>
        <w:t xml:space="preserve">ksimaalne settekihi paksus on </w:t>
      </w:r>
      <w:r w:rsidR="0088003F" w:rsidRPr="00BB72F6">
        <w:rPr>
          <w:szCs w:val="20"/>
          <w:lang w:eastAsia="et-EE"/>
        </w:rPr>
        <w:t xml:space="preserve">kuni </w:t>
      </w:r>
      <w:r w:rsidR="003F4362" w:rsidRPr="00BB72F6">
        <w:rPr>
          <w:szCs w:val="20"/>
          <w:lang w:eastAsia="et-EE"/>
        </w:rPr>
        <w:t>1,</w:t>
      </w:r>
      <w:r w:rsidR="00E14476" w:rsidRPr="002D4546">
        <w:rPr>
          <w:szCs w:val="20"/>
          <w:lang w:eastAsia="et-EE"/>
        </w:rPr>
        <w:t>20</w:t>
      </w:r>
      <w:r w:rsidR="00ED6A77" w:rsidRPr="002D4546">
        <w:rPr>
          <w:szCs w:val="20"/>
          <w:lang w:eastAsia="et-EE"/>
        </w:rPr>
        <w:t> </w:t>
      </w:r>
      <w:r w:rsidR="003F4362" w:rsidRPr="002D4546">
        <w:rPr>
          <w:szCs w:val="20"/>
          <w:lang w:eastAsia="et-EE"/>
        </w:rPr>
        <w:t>m</w:t>
      </w:r>
      <w:r w:rsidR="00692D39" w:rsidRPr="002D4546">
        <w:rPr>
          <w:szCs w:val="20"/>
          <w:lang w:eastAsia="et-EE"/>
        </w:rPr>
        <w:t>.</w:t>
      </w:r>
      <w:r w:rsidR="00BA01E1" w:rsidRPr="002D4546">
        <w:rPr>
          <w:szCs w:val="20"/>
          <w:lang w:eastAsia="et-EE"/>
        </w:rPr>
        <w:t xml:space="preserve"> Ligikaudne settekogus töömaa ulatuses on </w:t>
      </w:r>
      <w:r w:rsidR="00F51BDB" w:rsidRPr="002D4546">
        <w:rPr>
          <w:szCs w:val="20"/>
          <w:lang w:eastAsia="et-EE"/>
        </w:rPr>
        <w:t>~</w:t>
      </w:r>
      <w:r w:rsidR="00185318" w:rsidRPr="002D4546">
        <w:rPr>
          <w:szCs w:val="20"/>
          <w:lang w:eastAsia="et-EE"/>
        </w:rPr>
        <w:t>3</w:t>
      </w:r>
      <w:r w:rsidR="00D65F36" w:rsidRPr="002D4546">
        <w:rPr>
          <w:szCs w:val="20"/>
          <w:lang w:eastAsia="et-EE"/>
        </w:rPr>
        <w:t>75</w:t>
      </w:r>
      <w:r w:rsidR="00F51BDB" w:rsidRPr="002D4546">
        <w:rPr>
          <w:szCs w:val="20"/>
          <w:lang w:eastAsia="et-EE"/>
        </w:rPr>
        <w:t xml:space="preserve"> m</w:t>
      </w:r>
      <w:r w:rsidR="00F51BDB" w:rsidRPr="002D4546">
        <w:rPr>
          <w:szCs w:val="20"/>
          <w:vertAlign w:val="superscript"/>
          <w:lang w:eastAsia="et-EE"/>
        </w:rPr>
        <w:t>3</w:t>
      </w:r>
      <w:r w:rsidR="00F51BDB" w:rsidRPr="002D4546">
        <w:rPr>
          <w:szCs w:val="20"/>
          <w:lang w:eastAsia="et-EE"/>
        </w:rPr>
        <w:t>.</w:t>
      </w:r>
      <w:r w:rsidR="00043A6C" w:rsidRPr="002D4546">
        <w:rPr>
          <w:szCs w:val="20"/>
          <w:lang w:eastAsia="et-EE"/>
        </w:rPr>
        <w:t xml:space="preserve"> Projekti koostamise ajaks on paisjärves paisutus likvideeritud ning paisjärve põhjas olev sete on paljandunud (vt foto 2-6). Sete on peamiselt liivane ning sisaldab vähesel määral organilist materjali.</w:t>
      </w:r>
      <w:r w:rsidR="00765AC2" w:rsidRPr="002D4546">
        <w:rPr>
          <w:szCs w:val="20"/>
          <w:lang w:eastAsia="et-EE"/>
        </w:rPr>
        <w:t xml:space="preserve"> Orgaa</w:t>
      </w:r>
      <w:r w:rsidR="00E761B7" w:rsidRPr="002D4546">
        <w:rPr>
          <w:szCs w:val="20"/>
          <w:lang w:eastAsia="et-EE"/>
        </w:rPr>
        <w:t>line sete on valdalavalt kuivanud</w:t>
      </w:r>
      <w:r w:rsidR="004E6436" w:rsidRPr="002D4546">
        <w:rPr>
          <w:szCs w:val="20"/>
          <w:lang w:eastAsia="et-EE"/>
        </w:rPr>
        <w:t>.</w:t>
      </w:r>
      <w:r w:rsidR="004E6436">
        <w:rPr>
          <w:szCs w:val="20"/>
          <w:lang w:eastAsia="et-EE"/>
        </w:rPr>
        <w:t xml:space="preserve"> </w:t>
      </w:r>
    </w:p>
    <w:p w14:paraId="090F0BED" w14:textId="77777777" w:rsidR="00C6267C" w:rsidRDefault="00C6267C" w:rsidP="00161A5B">
      <w:pPr>
        <w:spacing w:line="360" w:lineRule="auto"/>
        <w:rPr>
          <w:szCs w:val="20"/>
          <w:lang w:eastAsia="ja-JP"/>
        </w:rPr>
      </w:pPr>
    </w:p>
    <w:p w14:paraId="0FD6A18E" w14:textId="77777777" w:rsidR="00C6267C" w:rsidRPr="009D098A" w:rsidRDefault="00C6267C" w:rsidP="00161A5B">
      <w:pPr>
        <w:spacing w:line="360" w:lineRule="auto"/>
        <w:rPr>
          <w:szCs w:val="20"/>
          <w:lang w:eastAsia="ja-JP"/>
        </w:rPr>
      </w:pPr>
    </w:p>
    <w:p w14:paraId="065737B8" w14:textId="5B014EE1" w:rsidR="00897BE6" w:rsidRDefault="00897BE6">
      <w:pPr>
        <w:spacing w:before="0" w:after="0" w:line="240" w:lineRule="auto"/>
        <w:jc w:val="left"/>
        <w:rPr>
          <w:lang w:eastAsia="ja-JP"/>
        </w:rPr>
      </w:pPr>
      <w:r>
        <w:rPr>
          <w:lang w:eastAsia="ja-JP"/>
        </w:rPr>
        <w:br w:type="page"/>
      </w:r>
    </w:p>
    <w:p w14:paraId="5C3C010D" w14:textId="742795E2" w:rsidR="00897BE6" w:rsidRDefault="00727998" w:rsidP="00897BE6">
      <w:pPr>
        <w:pStyle w:val="Pealkiri1"/>
      </w:pPr>
      <w:bookmarkStart w:id="22" w:name="_Toc204243694"/>
      <w:r>
        <w:lastRenderedPageBreak/>
        <w:t>P</w:t>
      </w:r>
      <w:r w:rsidR="00D9667A">
        <w:t>ROJEKTLAHENDUS</w:t>
      </w:r>
      <w:bookmarkEnd w:id="22"/>
    </w:p>
    <w:p w14:paraId="4C019CC4" w14:textId="116A79B4" w:rsidR="00727C52" w:rsidRPr="00727C52" w:rsidRDefault="00727C52" w:rsidP="00727C52">
      <w:pPr>
        <w:pStyle w:val="Pealkiri2"/>
      </w:pPr>
      <w:bookmarkStart w:id="23" w:name="_Toc204243695"/>
      <w:r>
        <w:t>P</w:t>
      </w:r>
      <w:r w:rsidR="00C15020">
        <w:t>ROJEKTEERITUD LAHENDUSE KIRJELDUS</w:t>
      </w:r>
      <w:bookmarkEnd w:id="23"/>
    </w:p>
    <w:p w14:paraId="72D480A2" w14:textId="4AEACA7E" w:rsidR="00897BE6" w:rsidRPr="00897BE6" w:rsidRDefault="008F4F1E" w:rsidP="00396A28">
      <w:pPr>
        <w:spacing w:line="360" w:lineRule="auto"/>
        <w:rPr>
          <w:lang w:eastAsia="ja-JP"/>
        </w:rPr>
      </w:pPr>
      <w:r>
        <w:rPr>
          <w:lang w:eastAsia="ja-JP"/>
        </w:rPr>
        <w:t>Ojaäärse II pais on EHR-is arvel Ojaää</w:t>
      </w:r>
      <w:r w:rsidR="00822E38">
        <w:rPr>
          <w:lang w:eastAsia="ja-JP"/>
        </w:rPr>
        <w:t xml:space="preserve">rse II paisjärvena (EHR KOOD </w:t>
      </w:r>
      <w:r w:rsidR="00822E38">
        <w:t>221485987)</w:t>
      </w:r>
      <w:r w:rsidR="0028086E">
        <w:t xml:space="preserve">. </w:t>
      </w:r>
      <w:r w:rsidR="00496525">
        <w:t xml:space="preserve">RMK soovil tuleb Ojaäärse II pais likvideerida ja kaldad taastada. </w:t>
      </w:r>
      <w:r w:rsidR="00FB6EA8">
        <w:t xml:space="preserve">Vastavalt </w:t>
      </w:r>
      <w:r w:rsidR="006C2BB9">
        <w:t>t</w:t>
      </w:r>
      <w:r w:rsidR="00FB6EA8">
        <w:t>ellija s</w:t>
      </w:r>
      <w:r w:rsidR="00480B02">
        <w:t>oovile liigveelasku ehk väljavoolu regulaatorit</w:t>
      </w:r>
      <w:r w:rsidR="00C91C38">
        <w:t xml:space="preserve"> ei lammutata, vaid regulaatori eest</w:t>
      </w:r>
      <w:r w:rsidR="009012FD">
        <w:t xml:space="preserve"> likvideeritakse varjad</w:t>
      </w:r>
      <w:r w:rsidR="00B36BAC">
        <w:t xml:space="preserve">. </w:t>
      </w:r>
      <w:r w:rsidR="00B72B58" w:rsidRPr="00537C3D">
        <w:t xml:space="preserve">Tulenevalt </w:t>
      </w:r>
      <w:r w:rsidR="009F72B5" w:rsidRPr="00537C3D">
        <w:t>silla puidust</w:t>
      </w:r>
      <w:r w:rsidR="00C77E46" w:rsidRPr="00537C3D">
        <w:t xml:space="preserve"> pealisosa osalisest </w:t>
      </w:r>
      <w:r w:rsidR="00C77E46" w:rsidRPr="00464E97">
        <w:t xml:space="preserve">mädanemisest, soovib </w:t>
      </w:r>
      <w:r w:rsidR="00980302" w:rsidRPr="00464E97">
        <w:t>maa</w:t>
      </w:r>
      <w:r w:rsidR="00C77E46" w:rsidRPr="00464E97">
        <w:t>omanik silla pealisosa</w:t>
      </w:r>
      <w:r w:rsidR="00FE5272" w:rsidRPr="00464E97">
        <w:t xml:space="preserve"> asendamist uuega.</w:t>
      </w:r>
      <w:r w:rsidR="0079128D" w:rsidRPr="00464E97">
        <w:t xml:space="preserve"> </w:t>
      </w:r>
      <w:r w:rsidR="00980302" w:rsidRPr="00464E97">
        <w:t>Maao</w:t>
      </w:r>
      <w:r w:rsidR="00546448" w:rsidRPr="00464E97">
        <w:t>maniku</w:t>
      </w:r>
      <w:r w:rsidR="0079128D" w:rsidRPr="00464E97">
        <w:t xml:space="preserve"> soov </w:t>
      </w:r>
      <w:r w:rsidR="00BD5658" w:rsidRPr="00464E97">
        <w:t xml:space="preserve">on </w:t>
      </w:r>
      <w:r w:rsidR="00AC0AB3" w:rsidRPr="00464E97">
        <w:t>silla pikaajalisem vastupidavus, mistõttu tuleb sil</w:t>
      </w:r>
      <w:r w:rsidR="00B324B0" w:rsidRPr="00464E97">
        <w:t>la</w:t>
      </w:r>
      <w:r w:rsidR="00AC0AB3" w:rsidRPr="00464E97">
        <w:t xml:space="preserve"> puidust talad</w:t>
      </w:r>
      <w:r w:rsidR="002A2508" w:rsidRPr="00464E97">
        <w:t xml:space="preserve"> asendada</w:t>
      </w:r>
      <w:r w:rsidR="00AC0AB3" w:rsidRPr="00464E97">
        <w:t xml:space="preserve"> metallist </w:t>
      </w:r>
      <w:r w:rsidR="003578C2" w:rsidRPr="00464E97">
        <w:t>talade</w:t>
      </w:r>
      <w:r w:rsidR="002A2508" w:rsidRPr="00464E97">
        <w:t>ga</w:t>
      </w:r>
      <w:r w:rsidR="003578C2" w:rsidRPr="00464E97">
        <w:t xml:space="preserve">. </w:t>
      </w:r>
      <w:bookmarkStart w:id="24" w:name="_Hlk206660136"/>
      <w:r w:rsidR="008A6D6C" w:rsidRPr="00464E97">
        <w:t xml:space="preserve">Projekti koostamise ajaks on paisjärves paisutus likvideeritud ning </w:t>
      </w:r>
      <w:r w:rsidR="00F214D8" w:rsidRPr="00464E97">
        <w:t>paisjärve põhjas olev sete on palja</w:t>
      </w:r>
      <w:r w:rsidR="003F0E47" w:rsidRPr="00464E97">
        <w:t>nd</w:t>
      </w:r>
      <w:r w:rsidR="00F214D8" w:rsidRPr="00464E97">
        <w:t>unud. Sete on peamiselt liivane ning sisaldab vähesel määral organilist materjali.</w:t>
      </w:r>
      <w:bookmarkEnd w:id="24"/>
      <w:r w:rsidR="00F214D8" w:rsidRPr="00464E97">
        <w:t xml:space="preserve"> </w:t>
      </w:r>
      <w:r w:rsidR="001B744D" w:rsidRPr="00464E97">
        <w:t xml:space="preserve">Paisjärve väljavoolu läheduses on rohkem orgaanilist setet, mis tuleb </w:t>
      </w:r>
      <w:r w:rsidR="0019354E" w:rsidRPr="00464E97">
        <w:t>välja</w:t>
      </w:r>
      <w:r w:rsidR="00723A15" w:rsidRPr="00464E97">
        <w:t xml:space="preserve"> </w:t>
      </w:r>
      <w:r w:rsidR="0019354E" w:rsidRPr="00464E97">
        <w:t>kaevata ning transportida pinnase</w:t>
      </w:r>
      <w:r w:rsidR="0016305E" w:rsidRPr="00464E97">
        <w:t xml:space="preserve"> </w:t>
      </w:r>
      <w:r w:rsidR="0019354E" w:rsidRPr="00464E97">
        <w:t xml:space="preserve">vastuvõtukohta. Paisjärve sissevoolus paiknev betoonist </w:t>
      </w:r>
      <w:r w:rsidR="00C86562" w:rsidRPr="00464E97">
        <w:t>sissevoolu regulaator tuleb likvideerida. Paisjär</w:t>
      </w:r>
      <w:r w:rsidR="00B82367" w:rsidRPr="00464E97">
        <w:t>v kujundatakse looklevaks</w:t>
      </w:r>
      <w:r w:rsidR="00B82367">
        <w:t xml:space="preserve"> jõe lõiguks, mille </w:t>
      </w:r>
      <w:r w:rsidR="00B91649">
        <w:t>kaldad korrastatakse. Jõe looklevaks kujunda</w:t>
      </w:r>
      <w:r w:rsidR="009B1E31">
        <w:t xml:space="preserve">misel kasutatakse peamiselt olemasolevat liivast setet ning juurde toodavat pinnast. </w:t>
      </w:r>
      <w:r w:rsidR="00C7132F">
        <w:t xml:space="preserve">Jõe sängi ümbrus kaetakse kasvupinnasega ning haljastatakse. </w:t>
      </w:r>
    </w:p>
    <w:p w14:paraId="5A5A75D8" w14:textId="77777777" w:rsidR="00396A28" w:rsidRDefault="00396A28" w:rsidP="00396A28">
      <w:pPr>
        <w:pStyle w:val="Pealkiri2"/>
        <w:spacing w:line="360" w:lineRule="auto"/>
      </w:pPr>
      <w:bookmarkStart w:id="25" w:name="_Toc185581281"/>
      <w:bookmarkStart w:id="26" w:name="_Toc200539728"/>
      <w:bookmarkStart w:id="27" w:name="_Toc204243696"/>
      <w:r>
        <w:rPr>
          <w:caps w:val="0"/>
        </w:rPr>
        <w:t>TÖÖDEAEGNE TEHNIKA TRANSPORT JA LIIKLUSKORRALDUS</w:t>
      </w:r>
      <w:bookmarkEnd w:id="25"/>
      <w:bookmarkEnd w:id="26"/>
      <w:bookmarkEnd w:id="27"/>
    </w:p>
    <w:p w14:paraId="5B67CB84" w14:textId="4AE70A4C" w:rsidR="00396A28" w:rsidRDefault="00396A28" w:rsidP="00396A28">
      <w:pPr>
        <w:spacing w:line="360" w:lineRule="auto"/>
      </w:pPr>
      <w:r w:rsidRPr="00F44881">
        <w:t xml:space="preserve">Ehitustehnika juurdepääs objektile on võimalik </w:t>
      </w:r>
      <w:r w:rsidRPr="00396A28">
        <w:t>mööda kohalikku kruuskattega teed (ETAK</w:t>
      </w:r>
      <w:r w:rsidR="00C84763">
        <w:t xml:space="preserve"> </w:t>
      </w:r>
      <w:r w:rsidR="00C84763" w:rsidRPr="00C84763">
        <w:t>4890857</w:t>
      </w:r>
      <w:r w:rsidRPr="00396A28">
        <w:t>)</w:t>
      </w:r>
      <w:r w:rsidR="00C84763">
        <w:t xml:space="preserve"> </w:t>
      </w:r>
      <w:r w:rsidR="00C84763" w:rsidRPr="00537C3D">
        <w:t>ja mööda katastriüksust Ojaäärse õppebaas (88701:002:0720), hoonestuse ja pumbamaja vahelt</w:t>
      </w:r>
      <w:r w:rsidR="008927CD" w:rsidRPr="00537C3D">
        <w:t xml:space="preserve"> (vt tekstijoonis 1)</w:t>
      </w:r>
      <w:r w:rsidRPr="00537C3D">
        <w:t xml:space="preserve">. </w:t>
      </w:r>
      <w:r w:rsidRPr="00F44881">
        <w:t xml:space="preserve">Teede kasutamisel tuleb tagada kogu tööperioodi vältel nende puhtus. Ehitustöödega kaasnevate veoste transpordil ja teiste sõidukitega liiklemisel peab kindlustama, et ehitusobjektil tekkiv ehituspraht, pinnas, tolm ega vesi ei kanduks väljapoole ehitusala. Vajadusel tuleb tööde ajal ja ehitustööde lõpetamisel ehitusobjektile või selle vahetusse lähedusse rajada rehvide puhastamiseks hooldusala ning korraldada </w:t>
      </w:r>
      <w:r w:rsidRPr="00A74A7D">
        <w:t xml:space="preserve">teehooldetööd (korraldab ehitaja). Töövõtja peab arvestama, et rikutud teekatted tuleb taastada tööde eelsele seisukorrale samaväärselt. Enne tööde teostamist tuleb </w:t>
      </w:r>
      <w:r>
        <w:t>tuvastada fotodega</w:t>
      </w:r>
      <w:r w:rsidRPr="00A74A7D">
        <w:t xml:space="preserve"> juurdepääsuteede tehniline seisukord.</w:t>
      </w:r>
    </w:p>
    <w:p w14:paraId="297B4666" w14:textId="77777777" w:rsidR="008927CD" w:rsidRPr="008927CD" w:rsidRDefault="008927CD" w:rsidP="008927CD">
      <w:pPr>
        <w:spacing w:line="360" w:lineRule="auto"/>
        <w:rPr>
          <w:rFonts w:ascii="Segoe UI Semibold" w:hAnsi="Segoe UI Semibold" w:cs="Segoe UI Semibold"/>
          <w:b/>
          <w:bCs/>
          <w:iCs/>
          <w:caps/>
          <w:sz w:val="24"/>
          <w:lang w:eastAsia="ja-JP"/>
        </w:rPr>
      </w:pPr>
      <w:r w:rsidRPr="008927CD">
        <w:rPr>
          <w:rFonts w:ascii="Segoe UI Semibold" w:hAnsi="Segoe UI Semibold" w:cs="Segoe UI Semibold"/>
          <w:b/>
          <w:bCs/>
          <w:iCs/>
          <w:caps/>
          <w:noProof/>
          <w:sz w:val="24"/>
          <w:lang w:eastAsia="ja-JP"/>
        </w:rPr>
        <w:drawing>
          <wp:inline distT="0" distB="0" distL="0" distR="0" wp14:anchorId="6E30C6C7" wp14:editId="7AED274B">
            <wp:extent cx="3078496" cy="2756848"/>
            <wp:effectExtent l="0" t="0" r="7620" b="5715"/>
            <wp:docPr id="97552861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528613" name="Picture 975528613"/>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85822" cy="2763409"/>
                    </a:xfrm>
                    <a:prstGeom prst="rect">
                      <a:avLst/>
                    </a:prstGeom>
                  </pic:spPr>
                </pic:pic>
              </a:graphicData>
            </a:graphic>
          </wp:inline>
        </w:drawing>
      </w:r>
    </w:p>
    <w:p w14:paraId="7948855A" w14:textId="2C2D60D2" w:rsidR="008927CD" w:rsidRDefault="008927CD" w:rsidP="008927CD">
      <w:pPr>
        <w:spacing w:before="0" w:line="360" w:lineRule="auto"/>
        <w:rPr>
          <w:lang w:eastAsia="ja-JP"/>
        </w:rPr>
      </w:pPr>
      <w:r w:rsidRPr="00537C3D">
        <w:rPr>
          <w:b/>
          <w:bCs/>
          <w:lang w:eastAsia="ja-JP"/>
        </w:rPr>
        <w:t xml:space="preserve">Tekstijoonis 1. </w:t>
      </w:r>
      <w:r w:rsidRPr="00537C3D">
        <w:rPr>
          <w:lang w:eastAsia="ja-JP"/>
        </w:rPr>
        <w:t>Juurdepääsutee (pruun katkendlik joon) ja ajutise tehnika liikumiskoridori (oranž katkendlik joon) asukoht</w:t>
      </w:r>
    </w:p>
    <w:p w14:paraId="2F1F1FA8" w14:textId="7CE7F32D" w:rsidR="00BA6435" w:rsidRPr="00537C3D" w:rsidRDefault="000F596E" w:rsidP="008927CD">
      <w:pPr>
        <w:spacing w:before="0" w:line="360" w:lineRule="auto"/>
        <w:rPr>
          <w:b/>
          <w:bCs/>
          <w:lang w:eastAsia="ja-JP"/>
        </w:rPr>
      </w:pPr>
      <w:r w:rsidRPr="004F7B9C">
        <w:rPr>
          <w:lang w:eastAsia="ja-JP"/>
        </w:rPr>
        <w:lastRenderedPageBreak/>
        <w:t xml:space="preserve">Tehnika </w:t>
      </w:r>
      <w:r w:rsidR="008A227E" w:rsidRPr="004F7B9C">
        <w:rPr>
          <w:lang w:eastAsia="ja-JP"/>
        </w:rPr>
        <w:t>liikumine</w:t>
      </w:r>
      <w:r w:rsidRPr="004F7B9C">
        <w:rPr>
          <w:lang w:eastAsia="ja-JP"/>
        </w:rPr>
        <w:t xml:space="preserve"> tööde alas</w:t>
      </w:r>
      <w:r w:rsidR="008A227E" w:rsidRPr="004F7B9C">
        <w:rPr>
          <w:lang w:eastAsia="ja-JP"/>
        </w:rPr>
        <w:t>se</w:t>
      </w:r>
      <w:r w:rsidRPr="004F7B9C">
        <w:rPr>
          <w:lang w:eastAsia="ja-JP"/>
        </w:rPr>
        <w:t xml:space="preserve"> on kujutatud tekstijoonisel 1. </w:t>
      </w:r>
      <w:r w:rsidR="00724707" w:rsidRPr="004F7B9C">
        <w:rPr>
          <w:lang w:eastAsia="ja-JP"/>
        </w:rPr>
        <w:t xml:space="preserve">Töövõtja peab arvestama, et </w:t>
      </w:r>
      <w:r w:rsidR="00340DF3" w:rsidRPr="004F7B9C">
        <w:rPr>
          <w:lang w:eastAsia="ja-JP"/>
        </w:rPr>
        <w:t>ehitusmaterjalide ladustamine</w:t>
      </w:r>
      <w:r w:rsidR="00DF58BA" w:rsidRPr="004F7B9C">
        <w:rPr>
          <w:lang w:eastAsia="ja-JP"/>
        </w:rPr>
        <w:t xml:space="preserve"> ja tehnika parkimine</w:t>
      </w:r>
      <w:r w:rsidR="00340DF3" w:rsidRPr="004F7B9C">
        <w:rPr>
          <w:lang w:eastAsia="ja-JP"/>
        </w:rPr>
        <w:t xml:space="preserve"> on võimalik vaid Ojaäärse õppebaasi kinnistul väljaspool veekaitsevööndit</w:t>
      </w:r>
      <w:r w:rsidR="00DF58BA" w:rsidRPr="004F7B9C">
        <w:rPr>
          <w:lang w:eastAsia="ja-JP"/>
        </w:rPr>
        <w:t>. Täp</w:t>
      </w:r>
      <w:r w:rsidR="006526D4" w:rsidRPr="004F7B9C">
        <w:rPr>
          <w:lang w:eastAsia="ja-JP"/>
        </w:rPr>
        <w:t>ne</w:t>
      </w:r>
      <w:r w:rsidR="00DF58BA" w:rsidRPr="004F7B9C">
        <w:rPr>
          <w:lang w:eastAsia="ja-JP"/>
        </w:rPr>
        <w:t xml:space="preserve"> materjalide ladustamise ja teh</w:t>
      </w:r>
      <w:r w:rsidR="00535023" w:rsidRPr="004F7B9C">
        <w:rPr>
          <w:lang w:eastAsia="ja-JP"/>
        </w:rPr>
        <w:t>nika parkimi</w:t>
      </w:r>
      <w:r w:rsidR="006526D4" w:rsidRPr="004F7B9C">
        <w:rPr>
          <w:lang w:eastAsia="ja-JP"/>
        </w:rPr>
        <w:t xml:space="preserve">se asukoht tuleb töövõtjal kokku leppida tellija ja maaomanikuga enne ehitustööde algust. </w:t>
      </w:r>
      <w:r w:rsidR="00535023" w:rsidRPr="004F7B9C">
        <w:rPr>
          <w:lang w:eastAsia="ja-JP"/>
        </w:rPr>
        <w:t xml:space="preserve"> </w:t>
      </w:r>
      <w:r w:rsidR="002D0377" w:rsidRPr="004F7B9C">
        <w:rPr>
          <w:lang w:eastAsia="ja-JP"/>
        </w:rPr>
        <w:t xml:space="preserve">Rikutud alade taastamisel juhinduda peatükist </w:t>
      </w:r>
      <w:r w:rsidR="0004415A" w:rsidRPr="004F7B9C">
        <w:rPr>
          <w:lang w:eastAsia="ja-JP"/>
        </w:rPr>
        <w:t>3.9.</w:t>
      </w:r>
      <w:r w:rsidR="0004415A">
        <w:rPr>
          <w:lang w:eastAsia="ja-JP"/>
        </w:rPr>
        <w:t xml:space="preserve"> </w:t>
      </w:r>
    </w:p>
    <w:p w14:paraId="37F75DF2" w14:textId="77777777" w:rsidR="00396A28" w:rsidRDefault="00396A28" w:rsidP="00396A28">
      <w:pPr>
        <w:pStyle w:val="Pealkiri2"/>
        <w:spacing w:line="360" w:lineRule="auto"/>
      </w:pPr>
      <w:bookmarkStart w:id="28" w:name="_Toc185581282"/>
      <w:bookmarkStart w:id="29" w:name="_Toc200539729"/>
      <w:bookmarkStart w:id="30" w:name="_Toc204243697"/>
      <w:r>
        <w:rPr>
          <w:caps w:val="0"/>
        </w:rPr>
        <w:t>EHITUSTÖÖDE JÄRJEKORD</w:t>
      </w:r>
      <w:bookmarkEnd w:id="28"/>
      <w:bookmarkEnd w:id="29"/>
      <w:bookmarkEnd w:id="30"/>
    </w:p>
    <w:p w14:paraId="27DBE256" w14:textId="77777777" w:rsidR="00396A28" w:rsidRPr="007667C8" w:rsidRDefault="00396A28" w:rsidP="00396A28">
      <w:pPr>
        <w:spacing w:line="360" w:lineRule="auto"/>
        <w:rPr>
          <w:rFonts w:cs="Arial"/>
          <w:szCs w:val="20"/>
          <w:shd w:val="clear" w:color="auto" w:fill="FFFFFF"/>
        </w:rPr>
      </w:pPr>
      <w:r w:rsidRPr="007667C8">
        <w:rPr>
          <w:rFonts w:cs="Arial"/>
          <w:szCs w:val="20"/>
          <w:shd w:val="clear" w:color="auto" w:fill="FFFFFF"/>
        </w:rPr>
        <w:t>Peatükis esitatakse ehitustööde põhilised etapid ning järjekord. Etappide sisu kirjeldus on esitatud järgnevates peatükkides.</w:t>
      </w:r>
      <w:bookmarkStart w:id="31" w:name="_Hlk124507885"/>
    </w:p>
    <w:p w14:paraId="7F9DCFDB" w14:textId="66AA69DE" w:rsidR="00396A28" w:rsidRPr="007667C8" w:rsidRDefault="00396A28" w:rsidP="00396A28">
      <w:pPr>
        <w:spacing w:before="0" w:after="0" w:line="240" w:lineRule="auto"/>
        <w:jc w:val="left"/>
        <w:rPr>
          <w:rFonts w:cs="Arial"/>
          <w:szCs w:val="20"/>
          <w:shd w:val="clear" w:color="auto" w:fill="FFFFFF"/>
        </w:rPr>
      </w:pPr>
      <w:r w:rsidRPr="007667C8">
        <w:rPr>
          <w:rFonts w:cs="Arial"/>
          <w:szCs w:val="20"/>
          <w:shd w:val="clear" w:color="auto" w:fill="FFFFFF"/>
        </w:rPr>
        <w:t>Järgnevalt on esitatud planeeritud tööde järjekord:</w:t>
      </w:r>
    </w:p>
    <w:p w14:paraId="643C0968" w14:textId="77777777" w:rsidR="00396A28" w:rsidRPr="008431EE" w:rsidRDefault="00396A28" w:rsidP="00396A28">
      <w:pPr>
        <w:numPr>
          <w:ilvl w:val="0"/>
          <w:numId w:val="9"/>
        </w:numPr>
        <w:spacing w:before="0" w:after="0" w:line="360" w:lineRule="auto"/>
        <w:rPr>
          <w:rFonts w:cs="Arial"/>
          <w:szCs w:val="20"/>
        </w:rPr>
      </w:pPr>
      <w:r w:rsidRPr="008431EE">
        <w:rPr>
          <w:rFonts w:cs="Arial"/>
          <w:szCs w:val="20"/>
        </w:rPr>
        <w:t>eeltööd;</w:t>
      </w:r>
    </w:p>
    <w:p w14:paraId="6E41B691" w14:textId="77777777" w:rsidR="00396A28" w:rsidRPr="008431EE" w:rsidRDefault="00396A28" w:rsidP="00396A28">
      <w:pPr>
        <w:numPr>
          <w:ilvl w:val="0"/>
          <w:numId w:val="9"/>
        </w:numPr>
        <w:spacing w:before="0" w:after="0" w:line="360" w:lineRule="auto"/>
        <w:rPr>
          <w:rFonts w:cs="Arial"/>
          <w:szCs w:val="20"/>
        </w:rPr>
      </w:pPr>
      <w:r w:rsidRPr="008431EE">
        <w:rPr>
          <w:rFonts w:cs="Arial"/>
          <w:szCs w:val="20"/>
        </w:rPr>
        <w:t>puit- ja võsataimestiku likvideerimine;</w:t>
      </w:r>
    </w:p>
    <w:p w14:paraId="6A05C612" w14:textId="12F4B894" w:rsidR="00396A28" w:rsidRPr="00F10E37" w:rsidRDefault="00396A28" w:rsidP="00396A28">
      <w:pPr>
        <w:numPr>
          <w:ilvl w:val="0"/>
          <w:numId w:val="9"/>
        </w:numPr>
        <w:spacing w:before="0" w:after="0" w:line="360" w:lineRule="auto"/>
        <w:rPr>
          <w:rFonts w:cs="Arial"/>
          <w:szCs w:val="20"/>
        </w:rPr>
      </w:pPr>
      <w:r>
        <w:rPr>
          <w:rFonts w:cs="Arial"/>
          <w:szCs w:val="20"/>
        </w:rPr>
        <w:t>betoonist</w:t>
      </w:r>
      <w:r w:rsidR="0093551B">
        <w:rPr>
          <w:rFonts w:cs="Arial"/>
          <w:szCs w:val="20"/>
        </w:rPr>
        <w:t xml:space="preserve"> sissevoolu</w:t>
      </w:r>
      <w:r w:rsidR="00D060A9">
        <w:rPr>
          <w:rFonts w:cs="Arial"/>
          <w:szCs w:val="20"/>
        </w:rPr>
        <w:t xml:space="preserve"> regulaatori likvideerimine</w:t>
      </w:r>
      <w:r w:rsidRPr="00F10E37">
        <w:rPr>
          <w:rFonts w:cs="Arial"/>
          <w:szCs w:val="20"/>
        </w:rPr>
        <w:t>;</w:t>
      </w:r>
    </w:p>
    <w:p w14:paraId="7A8C81DE" w14:textId="0D529C08" w:rsidR="00396A28" w:rsidRPr="00F10E37" w:rsidRDefault="00B42F3E" w:rsidP="00396A28">
      <w:pPr>
        <w:numPr>
          <w:ilvl w:val="0"/>
          <w:numId w:val="9"/>
        </w:numPr>
        <w:spacing w:before="0" w:after="0" w:line="360" w:lineRule="auto"/>
        <w:rPr>
          <w:rFonts w:cs="Arial"/>
          <w:szCs w:val="20"/>
        </w:rPr>
      </w:pPr>
      <w:r>
        <w:rPr>
          <w:rFonts w:cs="Arial"/>
          <w:szCs w:val="20"/>
        </w:rPr>
        <w:t xml:space="preserve">lookleva jõesängi </w:t>
      </w:r>
      <w:r w:rsidRPr="004F7B9C">
        <w:rPr>
          <w:rFonts w:cs="Arial"/>
          <w:szCs w:val="20"/>
        </w:rPr>
        <w:t>rajamine</w:t>
      </w:r>
      <w:r w:rsidR="009B73B9" w:rsidRPr="004F7B9C">
        <w:rPr>
          <w:rFonts w:cs="Arial"/>
          <w:szCs w:val="20"/>
        </w:rPr>
        <w:t xml:space="preserve"> (sh orgaanilise sette eemaldamine)</w:t>
      </w:r>
      <w:r w:rsidR="00396A28" w:rsidRPr="004F7B9C">
        <w:rPr>
          <w:rFonts w:cs="Arial"/>
          <w:szCs w:val="20"/>
        </w:rPr>
        <w:t>;</w:t>
      </w:r>
    </w:p>
    <w:p w14:paraId="0B5A9D41" w14:textId="67531933" w:rsidR="00396A28" w:rsidRPr="009B0B8F" w:rsidRDefault="00396A28" w:rsidP="00396A28">
      <w:pPr>
        <w:numPr>
          <w:ilvl w:val="0"/>
          <w:numId w:val="9"/>
        </w:numPr>
        <w:spacing w:before="0" w:after="0" w:line="360" w:lineRule="auto"/>
        <w:rPr>
          <w:rFonts w:cs="Arial"/>
          <w:szCs w:val="20"/>
        </w:rPr>
      </w:pPr>
      <w:r w:rsidRPr="009B0B8F">
        <w:rPr>
          <w:rFonts w:cs="Arial"/>
          <w:szCs w:val="20"/>
        </w:rPr>
        <w:t>kindlustuste rajamine;</w:t>
      </w:r>
    </w:p>
    <w:p w14:paraId="2E4F7B97" w14:textId="73502806" w:rsidR="00396A28" w:rsidRPr="004F1B4F" w:rsidRDefault="00915F9B" w:rsidP="00396A28">
      <w:pPr>
        <w:numPr>
          <w:ilvl w:val="0"/>
          <w:numId w:val="9"/>
        </w:numPr>
        <w:spacing w:before="0" w:after="0" w:line="360" w:lineRule="auto"/>
        <w:rPr>
          <w:rFonts w:cs="Arial"/>
          <w:szCs w:val="20"/>
        </w:rPr>
      </w:pPr>
      <w:r>
        <w:rPr>
          <w:rFonts w:cs="Arial"/>
          <w:szCs w:val="20"/>
        </w:rPr>
        <w:t>olemasoleva regulaatori paekivist seina rekonstru</w:t>
      </w:r>
      <w:r w:rsidR="006764E8">
        <w:rPr>
          <w:rFonts w:cs="Arial"/>
          <w:szCs w:val="20"/>
        </w:rPr>
        <w:t>eerimine</w:t>
      </w:r>
      <w:r w:rsidR="00396A28" w:rsidRPr="004F1B4F">
        <w:rPr>
          <w:rFonts w:cs="Arial"/>
          <w:szCs w:val="20"/>
        </w:rPr>
        <w:t>;</w:t>
      </w:r>
    </w:p>
    <w:p w14:paraId="3A451371" w14:textId="201F8C33" w:rsidR="00396A28" w:rsidRPr="004F1B4F" w:rsidRDefault="006764E8" w:rsidP="00396A28">
      <w:pPr>
        <w:numPr>
          <w:ilvl w:val="0"/>
          <w:numId w:val="9"/>
        </w:numPr>
        <w:spacing w:before="0" w:after="0" w:line="360" w:lineRule="auto"/>
        <w:rPr>
          <w:rFonts w:cs="Arial"/>
          <w:szCs w:val="20"/>
        </w:rPr>
      </w:pPr>
      <w:r>
        <w:rPr>
          <w:rFonts w:cs="Arial"/>
          <w:szCs w:val="20"/>
        </w:rPr>
        <w:t>olemasoleva puidust silla likvideerimine</w:t>
      </w:r>
      <w:r w:rsidR="00396A28" w:rsidRPr="004F1B4F">
        <w:rPr>
          <w:rFonts w:cs="Arial"/>
          <w:szCs w:val="20"/>
        </w:rPr>
        <w:t>;</w:t>
      </w:r>
    </w:p>
    <w:p w14:paraId="0707A9C0" w14:textId="28A9B5E9" w:rsidR="00396A28" w:rsidRPr="00A01C00" w:rsidRDefault="0012118E" w:rsidP="00396A28">
      <w:pPr>
        <w:numPr>
          <w:ilvl w:val="0"/>
          <w:numId w:val="9"/>
        </w:numPr>
        <w:spacing w:before="0" w:after="0" w:line="360" w:lineRule="auto"/>
        <w:rPr>
          <w:rFonts w:cs="Arial"/>
          <w:szCs w:val="20"/>
        </w:rPr>
      </w:pPr>
      <w:r>
        <w:rPr>
          <w:rFonts w:cs="Arial"/>
          <w:szCs w:val="20"/>
        </w:rPr>
        <w:t>uue silla rajamine</w:t>
      </w:r>
      <w:r w:rsidR="00396A28" w:rsidRPr="00A01C00">
        <w:rPr>
          <w:rFonts w:cs="Arial"/>
          <w:szCs w:val="20"/>
        </w:rPr>
        <w:t>;</w:t>
      </w:r>
    </w:p>
    <w:p w14:paraId="37D3936A" w14:textId="77777777" w:rsidR="00396A28" w:rsidRPr="00A01C00" w:rsidRDefault="00396A28" w:rsidP="00396A28">
      <w:pPr>
        <w:numPr>
          <w:ilvl w:val="0"/>
          <w:numId w:val="9"/>
        </w:numPr>
        <w:spacing w:before="0" w:after="0" w:line="360" w:lineRule="auto"/>
        <w:rPr>
          <w:rFonts w:cs="Arial"/>
          <w:szCs w:val="20"/>
        </w:rPr>
      </w:pPr>
      <w:r w:rsidRPr="00A01C00">
        <w:rPr>
          <w:rFonts w:cs="Arial"/>
          <w:szCs w:val="20"/>
        </w:rPr>
        <w:t>heakorratööd.</w:t>
      </w:r>
    </w:p>
    <w:p w14:paraId="4ACB2765" w14:textId="77777777" w:rsidR="00396A28" w:rsidRDefault="00396A28" w:rsidP="00396A28">
      <w:pPr>
        <w:pStyle w:val="Pealkiri2"/>
        <w:spacing w:line="360" w:lineRule="auto"/>
      </w:pPr>
      <w:bookmarkStart w:id="32" w:name="_Toc185581283"/>
      <w:bookmarkStart w:id="33" w:name="_Toc200539730"/>
      <w:bookmarkStart w:id="34" w:name="_Toc204243698"/>
      <w:bookmarkEnd w:id="31"/>
      <w:r>
        <w:rPr>
          <w:caps w:val="0"/>
        </w:rPr>
        <w:t>EELTÖÖD</w:t>
      </w:r>
      <w:bookmarkEnd w:id="32"/>
      <w:bookmarkEnd w:id="33"/>
      <w:bookmarkEnd w:id="34"/>
    </w:p>
    <w:p w14:paraId="6EB31805" w14:textId="781854BB" w:rsidR="00396A28" w:rsidRDefault="00396A28" w:rsidP="00396A28">
      <w:pPr>
        <w:spacing w:line="360" w:lineRule="auto"/>
        <w:rPr>
          <w:lang w:eastAsia="ja-JP"/>
        </w:rPr>
      </w:pPr>
      <w:r w:rsidRPr="00844574">
        <w:rPr>
          <w:lang w:eastAsia="ja-JP"/>
        </w:rPr>
        <w:t xml:space="preserve">Piirnevate kinnistute omanikke (piirinaabreid) tuleb teavitada kõikidest töödest, mis puudutavad otseselt nende huve (nt juurdepääsuteede kasutamine ja ehitus jms). Tööde teostamiseks on esmalt vajalik </w:t>
      </w:r>
      <w:r w:rsidR="001A6A78">
        <w:rPr>
          <w:lang w:eastAsia="ja-JP"/>
        </w:rPr>
        <w:t>sissevoolu regulaatori läheduses</w:t>
      </w:r>
      <w:r w:rsidRPr="00844574">
        <w:rPr>
          <w:lang w:eastAsia="ja-JP"/>
        </w:rPr>
        <w:t xml:space="preserve"> võsa ja puude likvideerimine, sh tööde teostamiseks vajalikus mahus juuri</w:t>
      </w:r>
      <w:r>
        <w:rPr>
          <w:lang w:eastAsia="ja-JP"/>
        </w:rPr>
        <w:t>mine</w:t>
      </w:r>
      <w:r w:rsidRPr="00844574">
        <w:rPr>
          <w:lang w:eastAsia="ja-JP"/>
        </w:rPr>
        <w:t xml:space="preserve">. </w:t>
      </w:r>
      <w:r>
        <w:rPr>
          <w:lang w:eastAsia="ja-JP"/>
        </w:rPr>
        <w:t>Veekaitsevööndis p</w:t>
      </w:r>
      <w:r w:rsidRPr="00F31A08">
        <w:rPr>
          <w:lang w:eastAsia="ja-JP"/>
        </w:rPr>
        <w:t>uu- ja põõsarinde raie nõusoleku saamiseks tuleb esitada taotlus </w:t>
      </w:r>
      <w:r>
        <w:rPr>
          <w:lang w:eastAsia="ja-JP"/>
        </w:rPr>
        <w:t>Keskkonnaametile.</w:t>
      </w:r>
    </w:p>
    <w:p w14:paraId="67AD58D9" w14:textId="77777777" w:rsidR="00396A28" w:rsidRPr="00844574" w:rsidRDefault="00396A28" w:rsidP="00396A28">
      <w:pPr>
        <w:spacing w:line="360" w:lineRule="auto"/>
        <w:rPr>
          <w:lang w:eastAsia="ja-JP"/>
        </w:rPr>
      </w:pPr>
      <w:r w:rsidRPr="00844574">
        <w:rPr>
          <w:lang w:eastAsia="ja-JP"/>
        </w:rPr>
        <w:t>Nõuded raietöödele:</w:t>
      </w:r>
    </w:p>
    <w:p w14:paraId="00365F5E" w14:textId="77777777" w:rsidR="00396A28" w:rsidRPr="00844574" w:rsidRDefault="00396A28" w:rsidP="00396A28">
      <w:pPr>
        <w:numPr>
          <w:ilvl w:val="0"/>
          <w:numId w:val="9"/>
        </w:numPr>
        <w:spacing w:before="0" w:after="0" w:line="360" w:lineRule="auto"/>
        <w:rPr>
          <w:rFonts w:cs="Arial"/>
          <w:szCs w:val="20"/>
        </w:rPr>
      </w:pPr>
      <w:r w:rsidRPr="00844574">
        <w:rPr>
          <w:rFonts w:cs="Arial"/>
          <w:szCs w:val="20"/>
        </w:rPr>
        <w:t>raietööde käigus ei tohi kahjustada säilitatavat ning tööde ala kõrval olevat puittaimestikku;</w:t>
      </w:r>
    </w:p>
    <w:p w14:paraId="40F54728" w14:textId="77777777" w:rsidR="00396A28" w:rsidRPr="00844574" w:rsidRDefault="00396A28" w:rsidP="00396A28">
      <w:pPr>
        <w:numPr>
          <w:ilvl w:val="0"/>
          <w:numId w:val="9"/>
        </w:numPr>
        <w:spacing w:before="0" w:after="0" w:line="360" w:lineRule="auto"/>
        <w:rPr>
          <w:rFonts w:cs="Arial"/>
          <w:szCs w:val="20"/>
        </w:rPr>
      </w:pPr>
      <w:r w:rsidRPr="00844574">
        <w:rPr>
          <w:rFonts w:cs="Arial"/>
          <w:szCs w:val="20"/>
        </w:rPr>
        <w:t>võimalusel tuleb teostada raietöid külmunud või kuiva pinnase korral;</w:t>
      </w:r>
    </w:p>
    <w:p w14:paraId="1CB7913E" w14:textId="77777777" w:rsidR="00396A28" w:rsidRPr="00844574" w:rsidRDefault="00396A28" w:rsidP="00396A28">
      <w:pPr>
        <w:numPr>
          <w:ilvl w:val="0"/>
          <w:numId w:val="9"/>
        </w:numPr>
        <w:spacing w:before="0" w:after="0" w:line="360" w:lineRule="auto"/>
        <w:rPr>
          <w:rFonts w:cs="Arial"/>
          <w:szCs w:val="20"/>
        </w:rPr>
      </w:pPr>
      <w:r w:rsidRPr="00844574">
        <w:rPr>
          <w:rFonts w:cs="Arial"/>
          <w:szCs w:val="20"/>
        </w:rPr>
        <w:t xml:space="preserve">töid tuleb teostada tehniliselt korrasolevate seadmetega. Vee- ja pinnasereostuse tekkimise vältimiseks tuleb kütust tankida </w:t>
      </w:r>
      <w:r>
        <w:rPr>
          <w:rFonts w:cs="Arial"/>
          <w:szCs w:val="20"/>
        </w:rPr>
        <w:t>veekogudest</w:t>
      </w:r>
      <w:r w:rsidRPr="00844574">
        <w:rPr>
          <w:rFonts w:cs="Arial"/>
          <w:szCs w:val="20"/>
        </w:rPr>
        <w:t xml:space="preserve"> eemal;</w:t>
      </w:r>
    </w:p>
    <w:p w14:paraId="494BB2DE" w14:textId="77777777" w:rsidR="00396A28" w:rsidRPr="00844574" w:rsidRDefault="00396A28" w:rsidP="00396A28">
      <w:pPr>
        <w:numPr>
          <w:ilvl w:val="0"/>
          <w:numId w:val="9"/>
        </w:numPr>
        <w:spacing w:before="0" w:after="0" w:line="360" w:lineRule="auto"/>
        <w:rPr>
          <w:rFonts w:cs="Arial"/>
          <w:szCs w:val="20"/>
        </w:rPr>
      </w:pPr>
      <w:r w:rsidRPr="00844574">
        <w:rPr>
          <w:rFonts w:cs="Arial"/>
          <w:szCs w:val="20"/>
        </w:rPr>
        <w:t xml:space="preserve">haljastusjäätmed tuleb kokku koguda ning </w:t>
      </w:r>
      <w:r>
        <w:rPr>
          <w:rFonts w:cs="Arial"/>
          <w:szCs w:val="20"/>
        </w:rPr>
        <w:t xml:space="preserve">anda üle vastavate jäätmete käitljetale; </w:t>
      </w:r>
    </w:p>
    <w:p w14:paraId="7819C317" w14:textId="77777777" w:rsidR="00396A28" w:rsidRDefault="00396A28" w:rsidP="00396A28">
      <w:pPr>
        <w:numPr>
          <w:ilvl w:val="0"/>
          <w:numId w:val="9"/>
        </w:numPr>
        <w:spacing w:before="0" w:after="0" w:line="360" w:lineRule="auto"/>
        <w:rPr>
          <w:rFonts w:cs="Arial"/>
          <w:szCs w:val="20"/>
        </w:rPr>
      </w:pPr>
      <w:r w:rsidRPr="00844574">
        <w:rPr>
          <w:rFonts w:cs="Arial"/>
          <w:szCs w:val="20"/>
        </w:rPr>
        <w:t>tööde piirkond tuleb pärast raietööde lõppu korrastada</w:t>
      </w:r>
      <w:r>
        <w:rPr>
          <w:rFonts w:cs="Arial"/>
          <w:szCs w:val="20"/>
        </w:rPr>
        <w:t>;</w:t>
      </w:r>
      <w:r w:rsidRPr="00844574">
        <w:rPr>
          <w:rFonts w:cs="Arial"/>
          <w:szCs w:val="20"/>
        </w:rPr>
        <w:t xml:space="preserve"> </w:t>
      </w:r>
    </w:p>
    <w:p w14:paraId="501BBD1A" w14:textId="4CFE1F9F" w:rsidR="0005787B" w:rsidRDefault="0005787B" w:rsidP="00396A28">
      <w:pPr>
        <w:numPr>
          <w:ilvl w:val="0"/>
          <w:numId w:val="9"/>
        </w:numPr>
        <w:spacing w:before="0" w:after="0" w:line="360" w:lineRule="auto"/>
        <w:rPr>
          <w:rFonts w:cs="Arial"/>
          <w:szCs w:val="20"/>
        </w:rPr>
      </w:pPr>
      <w:r>
        <w:rPr>
          <w:rFonts w:cs="Arial"/>
          <w:szCs w:val="20"/>
        </w:rPr>
        <w:t>võimalusel säilitada kaldaäärsed üksikud suuremad puud;</w:t>
      </w:r>
    </w:p>
    <w:p w14:paraId="0F5E3E66" w14:textId="77777777" w:rsidR="00396A28" w:rsidRPr="00F61D29" w:rsidRDefault="00396A28" w:rsidP="00396A28">
      <w:pPr>
        <w:numPr>
          <w:ilvl w:val="0"/>
          <w:numId w:val="9"/>
        </w:numPr>
        <w:spacing w:before="0" w:after="0" w:line="360" w:lineRule="auto"/>
        <w:rPr>
          <w:rFonts w:cs="Arial"/>
          <w:szCs w:val="20"/>
        </w:rPr>
      </w:pPr>
      <w:r w:rsidRPr="00F61D29">
        <w:rPr>
          <w:rFonts w:cs="Arial"/>
          <w:szCs w:val="20"/>
        </w:rPr>
        <w:t>eramaalt raiutud puit tuleb vedada maaomanikuga varasemalt kokkulepitud asukohta.</w:t>
      </w:r>
    </w:p>
    <w:p w14:paraId="2D8C780B" w14:textId="2A95D88A" w:rsidR="00396A28" w:rsidRPr="00844574" w:rsidRDefault="00396A28" w:rsidP="00396A28">
      <w:pPr>
        <w:spacing w:line="360" w:lineRule="auto"/>
        <w:rPr>
          <w:lang w:eastAsia="ja-JP"/>
        </w:rPr>
      </w:pPr>
      <w:r w:rsidRPr="00844574">
        <w:rPr>
          <w:lang w:eastAsia="ja-JP"/>
        </w:rPr>
        <w:t>Raie ja juurimise tehnoloogia valib töö teostaja. Ala pinnase iseloomu arvestades tuleks juurimisel</w:t>
      </w:r>
      <w:r w:rsidR="00273BA3">
        <w:rPr>
          <w:lang w:eastAsia="ja-JP"/>
        </w:rPr>
        <w:t>e</w:t>
      </w:r>
      <w:r w:rsidRPr="00844574">
        <w:rPr>
          <w:lang w:eastAsia="ja-JP"/>
        </w:rPr>
        <w:t xml:space="preserve"> eelistada kändude freesimist.</w:t>
      </w:r>
    </w:p>
    <w:p w14:paraId="00E5FF30" w14:textId="7CE71C4A" w:rsidR="00396A28" w:rsidRDefault="00396A28" w:rsidP="00396A28">
      <w:pPr>
        <w:spacing w:line="360" w:lineRule="auto"/>
      </w:pPr>
      <w:r w:rsidRPr="00C867F7">
        <w:lastRenderedPageBreak/>
        <w:t xml:space="preserve">Ehitustööde teostamise ajal tuleb vältida setete allavoolu kandumist. </w:t>
      </w:r>
      <w:r w:rsidR="00C5594A" w:rsidRPr="00C867F7">
        <w:t>Seetõttu</w:t>
      </w:r>
      <w:r w:rsidRPr="00C867F7">
        <w:t xml:space="preserve"> rajatakse paisust allavoolu sette püüdmiseks geotekstiilist filterekraan või põhupallidest/puitlaastudega filterkottidest setteekraan</w:t>
      </w:r>
      <w:r w:rsidR="004B37DA" w:rsidRPr="00C867F7">
        <w:t xml:space="preserve"> (vt ptk 3.6).</w:t>
      </w:r>
      <w:r w:rsidR="00460213" w:rsidRPr="00C867F7">
        <w:t xml:space="preserve"> </w:t>
      </w:r>
      <w:r w:rsidR="00812152" w:rsidRPr="00C867F7">
        <w:rPr>
          <w:b/>
          <w:bCs/>
        </w:rPr>
        <w:t xml:space="preserve">NB! </w:t>
      </w:r>
      <w:r w:rsidR="00E53620" w:rsidRPr="00C867F7">
        <w:t>Kavandatud tege</w:t>
      </w:r>
      <w:r w:rsidR="00812152" w:rsidRPr="00C867F7">
        <w:t>vuste käigus on vajalik raietööd</w:t>
      </w:r>
      <w:r w:rsidR="008247F8" w:rsidRPr="00C867F7">
        <w:t>e tegemine</w:t>
      </w:r>
      <w:r w:rsidR="00C354C2" w:rsidRPr="00C867F7">
        <w:t xml:space="preserve"> Võsu jõe veekaitsevööndi</w:t>
      </w:r>
      <w:r w:rsidR="00D67A5B" w:rsidRPr="00C867F7">
        <w:t>s</w:t>
      </w:r>
      <w:r w:rsidR="00860979" w:rsidRPr="00C867F7">
        <w:t>. Raied on vajalikud</w:t>
      </w:r>
      <w:r w:rsidR="00D67A5B" w:rsidRPr="00C867F7">
        <w:t xml:space="preserve">, et oleks </w:t>
      </w:r>
      <w:r w:rsidR="008247F8" w:rsidRPr="00C867F7">
        <w:t>tagatud</w:t>
      </w:r>
      <w:r w:rsidR="00D67A5B" w:rsidRPr="00C867F7">
        <w:t xml:space="preserve"> tehnika</w:t>
      </w:r>
      <w:r w:rsidR="00C74361" w:rsidRPr="00C867F7">
        <w:t>le</w:t>
      </w:r>
      <w:r w:rsidR="00D67A5B" w:rsidRPr="00C867F7">
        <w:t xml:space="preserve"> ligipääs </w:t>
      </w:r>
      <w:r w:rsidR="003B0F28" w:rsidRPr="00C867F7">
        <w:t>tööde tsooni</w:t>
      </w:r>
      <w:r w:rsidR="00CB2EFD" w:rsidRPr="00C867F7">
        <w:t xml:space="preserve"> ja</w:t>
      </w:r>
      <w:r w:rsidR="00C74361" w:rsidRPr="00C867F7">
        <w:t xml:space="preserve"> vajalik ruum tehnikale</w:t>
      </w:r>
      <w:r w:rsidR="003B0F28" w:rsidRPr="00C867F7">
        <w:t xml:space="preserve"> </w:t>
      </w:r>
      <w:r w:rsidR="00D67A5B" w:rsidRPr="00C867F7">
        <w:t xml:space="preserve">vana </w:t>
      </w:r>
      <w:r w:rsidR="001D4808" w:rsidRPr="00C867F7">
        <w:t>betoonist sissevooluregulaatori</w:t>
      </w:r>
      <w:r w:rsidR="00D67A5B" w:rsidRPr="00C867F7">
        <w:t xml:space="preserve"> likvideerimis</w:t>
      </w:r>
      <w:r w:rsidR="00B16C37" w:rsidRPr="00C867F7">
        <w:t>e</w:t>
      </w:r>
      <w:r w:rsidR="00C74361" w:rsidRPr="00C867F7">
        <w:t>ks</w:t>
      </w:r>
      <w:r w:rsidR="00D67A5B" w:rsidRPr="00C867F7">
        <w:t>.</w:t>
      </w:r>
      <w:r w:rsidR="00BA4938">
        <w:t xml:space="preserve"> </w:t>
      </w:r>
      <w:r w:rsidR="00BA4938" w:rsidRPr="00C867F7">
        <w:t xml:space="preserve">Raietööd on kavandatud minimaalses mahus. </w:t>
      </w:r>
      <w:r w:rsidR="00082B1C" w:rsidRPr="00C867F7">
        <w:t xml:space="preserve">Raietööde tegemisel </w:t>
      </w:r>
      <w:r w:rsidR="003E017B" w:rsidRPr="00C867F7">
        <w:t>tuleb võimaluse korral</w:t>
      </w:r>
      <w:r w:rsidR="006B204D" w:rsidRPr="00C867F7">
        <w:t xml:space="preserve"> säilitada</w:t>
      </w:r>
      <w:r w:rsidR="003B79C2" w:rsidRPr="00C867F7">
        <w:t xml:space="preserve"> </w:t>
      </w:r>
      <w:r w:rsidR="00F20E8B" w:rsidRPr="00C867F7">
        <w:t>suuremaid puid</w:t>
      </w:r>
      <w:r w:rsidR="003B79C2" w:rsidRPr="00C867F7">
        <w:t xml:space="preserve"> (d&gt;30 cm)</w:t>
      </w:r>
      <w:r w:rsidR="00F142CC" w:rsidRPr="00C867F7">
        <w:t xml:space="preserve">, vanu, õõnsustega, puuseentest nakatunud ja/või lahtise koorega </w:t>
      </w:r>
      <w:r w:rsidR="00044E98" w:rsidRPr="00C867F7">
        <w:t>puid</w:t>
      </w:r>
      <w:r w:rsidR="00890210" w:rsidRPr="00C867F7">
        <w:t xml:space="preserve">. </w:t>
      </w:r>
      <w:r w:rsidR="0071216F" w:rsidRPr="00C867F7">
        <w:t xml:space="preserve">Samuti tuleb raietööde tegemisel järgida kaitsekorralduskavas välja toodud põhimõtteid. </w:t>
      </w:r>
      <w:r w:rsidR="00750227">
        <w:t>Antud tööobjekti</w:t>
      </w:r>
      <w:r w:rsidR="00972E1F">
        <w:t xml:space="preserve"> maa-alal </w:t>
      </w:r>
      <w:r w:rsidR="00C976A9" w:rsidRPr="00C867F7">
        <w:t>ei ole kokkupuu</w:t>
      </w:r>
      <w:r w:rsidR="0018724D" w:rsidRPr="00C867F7">
        <w:t>tumust</w:t>
      </w:r>
      <w:r w:rsidR="00C976A9" w:rsidRPr="00C867F7">
        <w:t xml:space="preserve"> projekteeritava Metsaelupaikade sihtkaitsevööndiga</w:t>
      </w:r>
      <w:r w:rsidR="007F3944" w:rsidRPr="00C867F7">
        <w:t>.</w:t>
      </w:r>
      <w:r w:rsidR="007F3944" w:rsidRPr="005953D0">
        <w:t xml:space="preserve"> </w:t>
      </w:r>
      <w:r w:rsidR="00DC4BBB" w:rsidRPr="005953D0">
        <w:t xml:space="preserve"> </w:t>
      </w:r>
    </w:p>
    <w:p w14:paraId="1E176DF7" w14:textId="6AF56712" w:rsidR="00897BE6" w:rsidRDefault="00EB5D11" w:rsidP="00EB5D11">
      <w:pPr>
        <w:pStyle w:val="Pealkiri2"/>
        <w:spacing w:line="360" w:lineRule="auto"/>
        <w:rPr>
          <w:caps w:val="0"/>
        </w:rPr>
      </w:pPr>
      <w:bookmarkStart w:id="35" w:name="_Toc204243699"/>
      <w:r w:rsidRPr="00EB5D11">
        <w:rPr>
          <w:caps w:val="0"/>
        </w:rPr>
        <w:t>S</w:t>
      </w:r>
      <w:r w:rsidR="00626663">
        <w:rPr>
          <w:caps w:val="0"/>
        </w:rPr>
        <w:t>ISSEVOOLU REGULAATORI LIKVIDEERIMINE</w:t>
      </w:r>
      <w:bookmarkEnd w:id="35"/>
    </w:p>
    <w:p w14:paraId="52191D9F" w14:textId="6D09B1F8" w:rsidR="00965EEB" w:rsidRPr="00B469DC" w:rsidRDefault="00965EEB" w:rsidP="00965EEB">
      <w:pPr>
        <w:spacing w:line="360" w:lineRule="auto"/>
        <w:rPr>
          <w:szCs w:val="20"/>
        </w:rPr>
      </w:pPr>
      <w:r w:rsidRPr="00B469DC">
        <w:rPr>
          <w:szCs w:val="20"/>
        </w:rPr>
        <w:t>Paisjärve sissevoolu on rajatud 9,5 m pikkune ja 1,05 m laiune betoonist kanal</w:t>
      </w:r>
      <w:r>
        <w:rPr>
          <w:szCs w:val="20"/>
        </w:rPr>
        <w:t xml:space="preserve"> ehk sissevoolu regulaator</w:t>
      </w:r>
      <w:r w:rsidRPr="00B469DC">
        <w:rPr>
          <w:szCs w:val="20"/>
        </w:rPr>
        <w:t xml:space="preserve">. </w:t>
      </w:r>
      <w:r w:rsidR="00A911C5">
        <w:rPr>
          <w:szCs w:val="20"/>
        </w:rPr>
        <w:t>Regulaatori</w:t>
      </w:r>
      <w:r>
        <w:rPr>
          <w:szCs w:val="20"/>
        </w:rPr>
        <w:t xml:space="preserve"> seinad</w:t>
      </w:r>
      <w:r w:rsidRPr="00B469DC">
        <w:rPr>
          <w:szCs w:val="20"/>
        </w:rPr>
        <w:t xml:space="preserve"> on</w:t>
      </w:r>
      <w:r>
        <w:rPr>
          <w:szCs w:val="20"/>
        </w:rPr>
        <w:t xml:space="preserve"> omavahel pealt</w:t>
      </w:r>
      <w:r w:rsidRPr="00B469DC">
        <w:rPr>
          <w:szCs w:val="20"/>
        </w:rPr>
        <w:t xml:space="preserve"> seotud 3 metallist I-talaga. Betoonist seina paksus on ~300 mm. </w:t>
      </w:r>
      <w:r w:rsidR="0047703D">
        <w:rPr>
          <w:szCs w:val="20"/>
        </w:rPr>
        <w:t>Sissevoolu regulaator tuleb likvideerida, et oleks võimalik anda jõe sängile võimalikult looduslähedane kuju.</w:t>
      </w:r>
      <w:r w:rsidR="00F07BD7">
        <w:rPr>
          <w:szCs w:val="20"/>
        </w:rPr>
        <w:t xml:space="preserve"> </w:t>
      </w:r>
      <w:r w:rsidR="00623A57">
        <w:rPr>
          <w:szCs w:val="20"/>
        </w:rPr>
        <w:t>Enne regulaatori likvideerimist tuleb kaevata regulaatorist lõuna poole ajutine möödavoolukraav</w:t>
      </w:r>
      <w:r w:rsidR="00B26976">
        <w:rPr>
          <w:szCs w:val="20"/>
        </w:rPr>
        <w:t xml:space="preserve"> või toru või rajada enne sissevoolu</w:t>
      </w:r>
      <w:r w:rsidR="000F3C8E">
        <w:rPr>
          <w:szCs w:val="20"/>
        </w:rPr>
        <w:t xml:space="preserve"> </w:t>
      </w:r>
      <w:r w:rsidR="00B26976">
        <w:rPr>
          <w:szCs w:val="20"/>
        </w:rPr>
        <w:t xml:space="preserve">regulaatorit ajutine pais jõkke ning </w:t>
      </w:r>
      <w:r w:rsidR="00AB4382">
        <w:rPr>
          <w:szCs w:val="20"/>
        </w:rPr>
        <w:t>kasutada</w:t>
      </w:r>
      <w:r w:rsidR="000F3C8E">
        <w:rPr>
          <w:szCs w:val="20"/>
        </w:rPr>
        <w:t xml:space="preserve"> vee</w:t>
      </w:r>
      <w:r w:rsidR="00AB4382">
        <w:rPr>
          <w:szCs w:val="20"/>
        </w:rPr>
        <w:t xml:space="preserve"> pumpamist. Regulaatori lammutamin</w:t>
      </w:r>
      <w:r w:rsidR="00CD7DAA">
        <w:rPr>
          <w:szCs w:val="20"/>
        </w:rPr>
        <w:t xml:space="preserve">e ei tohi toimuda vooluvees. </w:t>
      </w:r>
      <w:r w:rsidR="00E254E4">
        <w:rPr>
          <w:szCs w:val="20"/>
        </w:rPr>
        <w:t xml:space="preserve">Regulaatori lammutamiseks tohib kasutada jõe paremat kallast. Betoonist </w:t>
      </w:r>
      <w:r w:rsidR="00EC7040">
        <w:rPr>
          <w:szCs w:val="20"/>
        </w:rPr>
        <w:t xml:space="preserve">kanal lõhutakse ekskavaatori otsas oleva betooni pulbristajaga. </w:t>
      </w:r>
      <w:r w:rsidR="007A1196">
        <w:rPr>
          <w:szCs w:val="20"/>
        </w:rPr>
        <w:t xml:space="preserve">Betooni ja metalli jäätmed käideldakse </w:t>
      </w:r>
      <w:r w:rsidR="00E61F7E">
        <w:rPr>
          <w:szCs w:val="20"/>
        </w:rPr>
        <w:t>seaduses kehtestatud korra järgi.</w:t>
      </w:r>
    </w:p>
    <w:p w14:paraId="5FAB84F9" w14:textId="6B1BA8C0" w:rsidR="00965EEB" w:rsidRDefault="003D2DB4" w:rsidP="00AE39B4">
      <w:pPr>
        <w:pStyle w:val="Pealkiri2"/>
        <w:spacing w:line="360" w:lineRule="auto"/>
        <w:rPr>
          <w:caps w:val="0"/>
        </w:rPr>
      </w:pPr>
      <w:bookmarkStart w:id="36" w:name="_Toc204243700"/>
      <w:r w:rsidRPr="00AE39B4">
        <w:rPr>
          <w:caps w:val="0"/>
        </w:rPr>
        <w:t>L</w:t>
      </w:r>
      <w:r w:rsidR="005B5FF3" w:rsidRPr="00AE39B4">
        <w:rPr>
          <w:caps w:val="0"/>
        </w:rPr>
        <w:t>OOKLEVA JÕESÄNGI</w:t>
      </w:r>
      <w:r w:rsidR="00AE39B4" w:rsidRPr="00AE39B4">
        <w:rPr>
          <w:caps w:val="0"/>
        </w:rPr>
        <w:t xml:space="preserve"> RAJAMINE</w:t>
      </w:r>
      <w:bookmarkEnd w:id="36"/>
    </w:p>
    <w:p w14:paraId="7FE5E198" w14:textId="26484C16" w:rsidR="00206B40" w:rsidRPr="00D37F87" w:rsidRDefault="00695A2A" w:rsidP="00E827A7">
      <w:pPr>
        <w:spacing w:line="360" w:lineRule="auto"/>
        <w:rPr>
          <w:lang w:eastAsia="ja-JP"/>
        </w:rPr>
      </w:pPr>
      <w:r>
        <w:rPr>
          <w:lang w:eastAsia="ja-JP"/>
        </w:rPr>
        <w:t xml:space="preserve">Paisjärve põhja settinud peamiselt liivasest settest tuleb kujundada looklev </w:t>
      </w:r>
      <w:r w:rsidR="00FF7DDF">
        <w:rPr>
          <w:lang w:eastAsia="ja-JP"/>
        </w:rPr>
        <w:t>uus jõesäng.</w:t>
      </w:r>
      <w:r w:rsidR="00F4579A">
        <w:rPr>
          <w:lang w:eastAsia="ja-JP"/>
        </w:rPr>
        <w:t xml:space="preserve"> Väljavoolu regulaatori </w:t>
      </w:r>
      <w:r w:rsidR="00F104BD" w:rsidRPr="00D37F87">
        <w:rPr>
          <w:lang w:eastAsia="ja-JP"/>
        </w:rPr>
        <w:t>ees paiknev orgaaniline sete tuleb objektilt ära viia</w:t>
      </w:r>
      <w:r w:rsidR="0039148B" w:rsidRPr="00D37F87">
        <w:rPr>
          <w:lang w:eastAsia="ja-JP"/>
        </w:rPr>
        <w:t xml:space="preserve"> vastavalt kehtivale korrale</w:t>
      </w:r>
      <w:r w:rsidR="00702656" w:rsidRPr="00D37F87">
        <w:rPr>
          <w:lang w:eastAsia="ja-JP"/>
        </w:rPr>
        <w:t>.</w:t>
      </w:r>
      <w:r w:rsidR="001E6730" w:rsidRPr="00D37F87">
        <w:rPr>
          <w:lang w:eastAsia="ja-JP"/>
        </w:rPr>
        <w:t xml:space="preserve"> </w:t>
      </w:r>
      <w:r w:rsidR="000C455D" w:rsidRPr="00D37F87">
        <w:rPr>
          <w:lang w:eastAsia="ja-JP"/>
        </w:rPr>
        <w:t>Vastavalt praegustele</w:t>
      </w:r>
      <w:r w:rsidR="00D16E17" w:rsidRPr="00D37F87">
        <w:rPr>
          <w:lang w:eastAsia="ja-JP"/>
        </w:rPr>
        <w:t xml:space="preserve"> </w:t>
      </w:r>
      <w:r w:rsidR="000C455D" w:rsidRPr="00D37F87">
        <w:rPr>
          <w:lang w:eastAsia="ja-JP"/>
        </w:rPr>
        <w:t>oludele</w:t>
      </w:r>
      <w:r w:rsidR="00293143" w:rsidRPr="00D37F87">
        <w:rPr>
          <w:lang w:eastAsia="ja-JP"/>
        </w:rPr>
        <w:t xml:space="preserve"> (varjad eemaldatud) </w:t>
      </w:r>
      <w:r w:rsidR="000C455D" w:rsidRPr="00D37F87">
        <w:rPr>
          <w:lang w:eastAsia="ja-JP"/>
        </w:rPr>
        <w:t xml:space="preserve">on paljandunud orgaaniline sete tööalal kuivanud ning ei vaja </w:t>
      </w:r>
      <w:r w:rsidR="006A7A18" w:rsidRPr="00D37F87">
        <w:rPr>
          <w:lang w:eastAsia="ja-JP"/>
        </w:rPr>
        <w:t xml:space="preserve">nõrutamist. Juhul, kui </w:t>
      </w:r>
      <w:r w:rsidR="005D62A1" w:rsidRPr="00D37F87">
        <w:rPr>
          <w:lang w:eastAsia="ja-JP"/>
        </w:rPr>
        <w:t xml:space="preserve">tööde käigus selgub, et orgaanilise sette likvideerimisel on vajalik materjal nõrutada, siis tuleb </w:t>
      </w:r>
      <w:r w:rsidR="007E774B" w:rsidRPr="00D37F87">
        <w:rPr>
          <w:lang w:eastAsia="ja-JP"/>
        </w:rPr>
        <w:t xml:space="preserve">setted laotada jõe veekatisevööndist välja, et </w:t>
      </w:r>
      <w:r w:rsidR="00A91465" w:rsidRPr="00D37F87">
        <w:rPr>
          <w:lang w:eastAsia="ja-JP"/>
        </w:rPr>
        <w:t>vältida</w:t>
      </w:r>
      <w:r w:rsidR="007E774B" w:rsidRPr="00D37F87">
        <w:rPr>
          <w:lang w:eastAsia="ja-JP"/>
        </w:rPr>
        <w:t xml:space="preserve"> nõrgvee veekokku tagasi kandumist</w:t>
      </w:r>
      <w:r w:rsidR="00EC27C7" w:rsidRPr="00D37F87">
        <w:rPr>
          <w:lang w:eastAsia="ja-JP"/>
        </w:rPr>
        <w:t xml:space="preserve">. </w:t>
      </w:r>
      <w:r w:rsidR="00595F6C" w:rsidRPr="00D37F87">
        <w:rPr>
          <w:lang w:eastAsia="ja-JP"/>
        </w:rPr>
        <w:t xml:space="preserve">Ehitustööde ajal tuleb </w:t>
      </w:r>
      <w:r w:rsidR="00445306" w:rsidRPr="00D37F87">
        <w:rPr>
          <w:lang w:eastAsia="ja-JP"/>
        </w:rPr>
        <w:t>vältida sette allavoolu kandumine</w:t>
      </w:r>
      <w:r w:rsidR="00037FD9" w:rsidRPr="00D37F87">
        <w:rPr>
          <w:lang w:eastAsia="ja-JP"/>
        </w:rPr>
        <w:t>. Selleks tuleb kasutada</w:t>
      </w:r>
      <w:r w:rsidR="002A79F1" w:rsidRPr="00D37F87">
        <w:rPr>
          <w:lang w:eastAsia="ja-JP"/>
        </w:rPr>
        <w:t xml:space="preserve"> paisust allavoolu sette püüdmiseks geotekstiilist filterekraani või põhupallidest/puitlaastudega filterkottidest setteekraani. </w:t>
      </w:r>
      <w:r w:rsidR="00B503CF" w:rsidRPr="00D37F87">
        <w:rPr>
          <w:lang w:eastAsia="ja-JP"/>
        </w:rPr>
        <w:t>Sette</w:t>
      </w:r>
      <w:r w:rsidR="006448F8" w:rsidRPr="00D37F87">
        <w:rPr>
          <w:lang w:eastAsia="ja-JP"/>
        </w:rPr>
        <w:t xml:space="preserve"> püüdmise tehnoloogia valib töövõtja. </w:t>
      </w:r>
    </w:p>
    <w:p w14:paraId="796602D8" w14:textId="426629E4" w:rsidR="00883CF6" w:rsidRDefault="001E6730" w:rsidP="00E827A7">
      <w:pPr>
        <w:spacing w:line="360" w:lineRule="auto"/>
        <w:rPr>
          <w:lang w:eastAsia="ja-JP"/>
        </w:rPr>
      </w:pPr>
      <w:r w:rsidRPr="00D37F87">
        <w:rPr>
          <w:lang w:eastAsia="ja-JP"/>
        </w:rPr>
        <w:t>Jõesängi kujundamiseks</w:t>
      </w:r>
      <w:r w:rsidR="00AD6B81" w:rsidRPr="00D37F87">
        <w:rPr>
          <w:lang w:eastAsia="ja-JP"/>
        </w:rPr>
        <w:t xml:space="preserve"> tuleb puhast mineraalset pinnast juurde tuua.</w:t>
      </w:r>
      <w:r w:rsidR="006977B0" w:rsidRPr="00D37F87">
        <w:rPr>
          <w:lang w:eastAsia="ja-JP"/>
        </w:rPr>
        <w:t xml:space="preserve"> Enne </w:t>
      </w:r>
      <w:r w:rsidR="00AB1B0B" w:rsidRPr="00D37F87">
        <w:rPr>
          <w:lang w:eastAsia="ja-JP"/>
        </w:rPr>
        <w:t>jõesängi kujundamist</w:t>
      </w:r>
      <w:r w:rsidR="006977B0" w:rsidRPr="00D37F87">
        <w:rPr>
          <w:lang w:eastAsia="ja-JP"/>
        </w:rPr>
        <w:t xml:space="preserve"> tuleb kaevata </w:t>
      </w:r>
      <w:r w:rsidR="00AB1B0B" w:rsidRPr="00D37F87">
        <w:rPr>
          <w:lang w:eastAsia="ja-JP"/>
        </w:rPr>
        <w:t>paisjärve</w:t>
      </w:r>
      <w:r w:rsidR="00D065F1" w:rsidRPr="00D37F87">
        <w:rPr>
          <w:lang w:eastAsia="ja-JP"/>
        </w:rPr>
        <w:t xml:space="preserve"> ühe</w:t>
      </w:r>
      <w:r w:rsidR="00AB1B0B" w:rsidRPr="00D37F87">
        <w:rPr>
          <w:lang w:eastAsia="ja-JP"/>
        </w:rPr>
        <w:t xml:space="preserve">  kalda äärde</w:t>
      </w:r>
      <w:r w:rsidR="002111C7" w:rsidRPr="00D37F87">
        <w:rPr>
          <w:lang w:eastAsia="ja-JP"/>
        </w:rPr>
        <w:t xml:space="preserve"> ajutine mö</w:t>
      </w:r>
      <w:r w:rsidR="006977B0" w:rsidRPr="00D37F87">
        <w:rPr>
          <w:lang w:eastAsia="ja-JP"/>
        </w:rPr>
        <w:t>ödavoolu kraav või rajada enne</w:t>
      </w:r>
      <w:r w:rsidR="002111C7" w:rsidRPr="00D37F87">
        <w:rPr>
          <w:lang w:eastAsia="ja-JP"/>
        </w:rPr>
        <w:t xml:space="preserve"> paisjärve</w:t>
      </w:r>
      <w:r w:rsidR="006977B0" w:rsidRPr="00D37F87">
        <w:rPr>
          <w:lang w:eastAsia="ja-JP"/>
        </w:rPr>
        <w:t xml:space="preserve"> </w:t>
      </w:r>
      <w:r w:rsidR="00C82C70" w:rsidRPr="00D37F87">
        <w:rPr>
          <w:lang w:eastAsia="ja-JP"/>
        </w:rPr>
        <w:t xml:space="preserve">jõkke </w:t>
      </w:r>
      <w:r w:rsidR="006977B0" w:rsidRPr="00D37F87">
        <w:rPr>
          <w:lang w:eastAsia="ja-JP"/>
        </w:rPr>
        <w:t xml:space="preserve">ajutine pais ning kasutada </w:t>
      </w:r>
      <w:r w:rsidR="00C82C70" w:rsidRPr="00D37F87">
        <w:rPr>
          <w:lang w:eastAsia="ja-JP"/>
        </w:rPr>
        <w:t xml:space="preserve">vee </w:t>
      </w:r>
      <w:r w:rsidR="006977B0" w:rsidRPr="00D37F87">
        <w:rPr>
          <w:lang w:eastAsia="ja-JP"/>
        </w:rPr>
        <w:t>pumpamist.</w:t>
      </w:r>
      <w:r w:rsidR="003F5B79" w:rsidRPr="00D37F87">
        <w:rPr>
          <w:lang w:eastAsia="ja-JP"/>
        </w:rPr>
        <w:t xml:space="preserve"> Jõesängi kujundamine ei tohi toimuda vooluvees. </w:t>
      </w:r>
      <w:r w:rsidR="00E827A7" w:rsidRPr="00D37F87">
        <w:rPr>
          <w:lang w:eastAsia="ja-JP"/>
        </w:rPr>
        <w:t xml:space="preserve">Uus jõesäng tuleb rajada </w:t>
      </w:r>
      <w:r w:rsidR="003A54FD" w:rsidRPr="00D37F87">
        <w:rPr>
          <w:lang w:eastAsia="ja-JP"/>
        </w:rPr>
        <w:t>ühe meetrise põhja laiusega ja nõlvusega 1:2,5</w:t>
      </w:r>
      <w:r w:rsidR="00B7139D" w:rsidRPr="00D37F87">
        <w:rPr>
          <w:lang w:eastAsia="ja-JP"/>
        </w:rPr>
        <w:t xml:space="preserve"> ning</w:t>
      </w:r>
      <w:r w:rsidR="004D4210" w:rsidRPr="00D37F87">
        <w:rPr>
          <w:lang w:eastAsia="ja-JP"/>
        </w:rPr>
        <w:t xml:space="preserve"> sügavus</w:t>
      </w:r>
      <w:r w:rsidR="00B7139D" w:rsidRPr="00D37F87">
        <w:rPr>
          <w:lang w:eastAsia="ja-JP"/>
        </w:rPr>
        <w:t xml:space="preserve">ega 0,5 m. </w:t>
      </w:r>
      <w:r w:rsidR="00B43FD7" w:rsidRPr="00D37F87">
        <w:rPr>
          <w:lang w:eastAsia="ja-JP"/>
        </w:rPr>
        <w:t>Sängi ümbruses olev pinnas tuleb</w:t>
      </w:r>
      <w:r w:rsidR="00B43FD7">
        <w:rPr>
          <w:lang w:eastAsia="ja-JP"/>
        </w:rPr>
        <w:t xml:space="preserve"> </w:t>
      </w:r>
      <w:r w:rsidR="007A17B5">
        <w:rPr>
          <w:lang w:eastAsia="ja-JP"/>
        </w:rPr>
        <w:t xml:space="preserve">kujundada </w:t>
      </w:r>
      <w:r w:rsidR="00671E8A">
        <w:rPr>
          <w:lang w:eastAsia="ja-JP"/>
        </w:rPr>
        <w:t xml:space="preserve">10% languga jõesängi suunas. Parem kallas ühendatakse sujuvalt nõlvusega </w:t>
      </w:r>
      <w:r w:rsidR="00F60733">
        <w:rPr>
          <w:lang w:eastAsia="ja-JP"/>
        </w:rPr>
        <w:t>1:2,5 olemasoleva maapinn</w:t>
      </w:r>
      <w:r w:rsidR="00AB7770">
        <w:rPr>
          <w:lang w:eastAsia="ja-JP"/>
        </w:rPr>
        <w:t>a</w:t>
      </w:r>
      <w:r w:rsidR="00A60C33">
        <w:rPr>
          <w:lang w:eastAsia="ja-JP"/>
        </w:rPr>
        <w:t>g</w:t>
      </w:r>
      <w:r w:rsidR="00F60733">
        <w:rPr>
          <w:lang w:eastAsia="ja-JP"/>
        </w:rPr>
        <w:t xml:space="preserve">a. </w:t>
      </w:r>
      <w:r w:rsidR="00C85C17">
        <w:rPr>
          <w:lang w:eastAsia="ja-JP"/>
        </w:rPr>
        <w:t xml:space="preserve">Sängi ümbrus tuleb täita 5-10 cm paksuse kasvupinnaga ning </w:t>
      </w:r>
      <w:r w:rsidR="00F86F33">
        <w:rPr>
          <w:lang w:eastAsia="ja-JP"/>
        </w:rPr>
        <w:t xml:space="preserve">haljastada. </w:t>
      </w:r>
      <w:r w:rsidR="00A60C33">
        <w:rPr>
          <w:lang w:eastAsia="ja-JP"/>
        </w:rPr>
        <w:t>Projekteeritud</w:t>
      </w:r>
      <w:r w:rsidR="009E53D0">
        <w:rPr>
          <w:lang w:eastAsia="ja-JP"/>
        </w:rPr>
        <w:t xml:space="preserve"> sängi</w:t>
      </w:r>
      <w:r w:rsidR="00A60C33">
        <w:rPr>
          <w:lang w:eastAsia="ja-JP"/>
        </w:rPr>
        <w:t xml:space="preserve"> põhja kõrgused ja langud</w:t>
      </w:r>
      <w:r w:rsidR="009E53D0">
        <w:rPr>
          <w:lang w:eastAsia="ja-JP"/>
        </w:rPr>
        <w:t xml:space="preserve"> ning pinnase vertikaal</w:t>
      </w:r>
      <w:r w:rsidR="00730F59">
        <w:rPr>
          <w:lang w:eastAsia="ja-JP"/>
        </w:rPr>
        <w:t>planeering</w:t>
      </w:r>
      <w:r w:rsidR="00A60C33">
        <w:rPr>
          <w:lang w:eastAsia="ja-JP"/>
        </w:rPr>
        <w:t xml:space="preserve"> on näidatud joonisel AA-4-01. </w:t>
      </w:r>
      <w:r w:rsidR="006C30B6">
        <w:rPr>
          <w:lang w:eastAsia="ja-JP"/>
        </w:rPr>
        <w:t xml:space="preserve">Olemasoleva väljavoolu regulaatori ette ja taha rajatakse </w:t>
      </w:r>
      <w:r w:rsidR="00D5248E">
        <w:rPr>
          <w:lang w:eastAsia="ja-JP"/>
        </w:rPr>
        <w:t>kivisillutis fraktsiooniga 200-300</w:t>
      </w:r>
      <w:r w:rsidR="00B17AAF">
        <w:rPr>
          <w:lang w:eastAsia="ja-JP"/>
        </w:rPr>
        <w:t xml:space="preserve"> (500) mm. Kivide vahed tuleb kiiluda killustikuga fraktsiooniga 16-64 mm</w:t>
      </w:r>
      <w:r w:rsidR="0041647F">
        <w:rPr>
          <w:lang w:eastAsia="ja-JP"/>
        </w:rPr>
        <w:t xml:space="preserve">. Kivisillutise pealispind tuleb paigaldada </w:t>
      </w:r>
      <w:r w:rsidR="00FE6CE7">
        <w:rPr>
          <w:lang w:eastAsia="ja-JP"/>
        </w:rPr>
        <w:t xml:space="preserve">samale kõrgusele </w:t>
      </w:r>
      <w:r w:rsidR="00182E69">
        <w:rPr>
          <w:lang w:eastAsia="ja-JP"/>
        </w:rPr>
        <w:t xml:space="preserve">või </w:t>
      </w:r>
      <w:r w:rsidR="00FE6CE7">
        <w:rPr>
          <w:lang w:eastAsia="ja-JP"/>
        </w:rPr>
        <w:t xml:space="preserve">vähesel määral </w:t>
      </w:r>
      <w:r w:rsidR="00182E69">
        <w:rPr>
          <w:lang w:eastAsia="ja-JP"/>
        </w:rPr>
        <w:t>kõrgemale olemasoleva regulaatori betoonist põhja</w:t>
      </w:r>
      <w:r w:rsidR="005214B8">
        <w:rPr>
          <w:lang w:eastAsia="ja-JP"/>
        </w:rPr>
        <w:t>st</w:t>
      </w:r>
      <w:r w:rsidR="00182E69">
        <w:rPr>
          <w:lang w:eastAsia="ja-JP"/>
        </w:rPr>
        <w:t xml:space="preserve">. Oluline on, et regulaatori betoonist põhi ei tekitaks </w:t>
      </w:r>
      <w:r w:rsidR="00182E69">
        <w:rPr>
          <w:lang w:eastAsia="ja-JP"/>
        </w:rPr>
        <w:lastRenderedPageBreak/>
        <w:t>voolutakistust.</w:t>
      </w:r>
      <w:r w:rsidR="00B842A1">
        <w:rPr>
          <w:lang w:eastAsia="ja-JP"/>
        </w:rPr>
        <w:t xml:space="preserve"> Uue sängi sügavuse valikul on arvestatud</w:t>
      </w:r>
      <w:r w:rsidR="004A3F79">
        <w:rPr>
          <w:lang w:eastAsia="ja-JP"/>
        </w:rPr>
        <w:t xml:space="preserve">, et </w:t>
      </w:r>
      <w:r w:rsidR="00EB3198">
        <w:rPr>
          <w:lang w:eastAsia="ja-JP"/>
        </w:rPr>
        <w:t xml:space="preserve">suurveega tõuseb veepind ojasängist välja </w:t>
      </w:r>
      <w:r w:rsidR="000D27F7">
        <w:rPr>
          <w:lang w:eastAsia="ja-JP"/>
        </w:rPr>
        <w:t>„lammi“ alale. Veetasemete kõrguseid vt jooniselt AA-6-02 ja AA-6</w:t>
      </w:r>
      <w:r w:rsidR="00061F70">
        <w:rPr>
          <w:lang w:eastAsia="ja-JP"/>
        </w:rPr>
        <w:t xml:space="preserve">-02. Jõesängi loogete peale võib paigaldada üksikuid suuremaid </w:t>
      </w:r>
      <w:r w:rsidR="004E3925">
        <w:rPr>
          <w:lang w:eastAsia="ja-JP"/>
        </w:rPr>
        <w:t xml:space="preserve">kive </w:t>
      </w:r>
      <w:r w:rsidR="00A459E1">
        <w:rPr>
          <w:lang w:eastAsia="ja-JP"/>
        </w:rPr>
        <w:t xml:space="preserve">ja/või puitmaterjali (näiteks kännud) </w:t>
      </w:r>
      <w:r w:rsidR="00B47E7C">
        <w:rPr>
          <w:lang w:eastAsia="ja-JP"/>
        </w:rPr>
        <w:t>RMK ökoloogi juhendamisel.</w:t>
      </w:r>
      <w:r w:rsidR="00461A15">
        <w:rPr>
          <w:lang w:eastAsia="ja-JP"/>
        </w:rPr>
        <w:t xml:space="preserve"> </w:t>
      </w:r>
      <w:r w:rsidR="000A58AF">
        <w:rPr>
          <w:lang w:eastAsia="ja-JP"/>
        </w:rPr>
        <w:t>Uue</w:t>
      </w:r>
      <w:r w:rsidR="00DE7234">
        <w:rPr>
          <w:lang w:eastAsia="ja-JP"/>
        </w:rPr>
        <w:t xml:space="preserve"> </w:t>
      </w:r>
      <w:r w:rsidR="000A58AF">
        <w:rPr>
          <w:lang w:eastAsia="ja-JP"/>
        </w:rPr>
        <w:t>sängi asukohta vt joonis AA-4-01 ja lõikeid AA-6-01…AA-6-02</w:t>
      </w:r>
      <w:r w:rsidR="000A4CC9">
        <w:rPr>
          <w:lang w:eastAsia="ja-JP"/>
        </w:rPr>
        <w:t>.</w:t>
      </w:r>
    </w:p>
    <w:p w14:paraId="435866E9" w14:textId="38BB5672" w:rsidR="00626663" w:rsidRDefault="00317E67" w:rsidP="00317E67">
      <w:pPr>
        <w:pStyle w:val="Pealkiri2"/>
        <w:spacing w:line="360" w:lineRule="auto"/>
        <w:rPr>
          <w:caps w:val="0"/>
        </w:rPr>
      </w:pPr>
      <w:bookmarkStart w:id="37" w:name="_Toc204243701"/>
      <w:r w:rsidRPr="00317E67">
        <w:rPr>
          <w:caps w:val="0"/>
        </w:rPr>
        <w:t>VÄLJAVOOLU REGULAATORI REKONSTRUEERIMINE</w:t>
      </w:r>
      <w:bookmarkEnd w:id="37"/>
    </w:p>
    <w:p w14:paraId="4EBC94D1" w14:textId="02382B5F" w:rsidR="00943ADA" w:rsidRDefault="00DE7234" w:rsidP="00457689">
      <w:pPr>
        <w:spacing w:line="360" w:lineRule="auto"/>
        <w:rPr>
          <w:szCs w:val="20"/>
        </w:rPr>
      </w:pPr>
      <w:r>
        <w:rPr>
          <w:szCs w:val="20"/>
        </w:rPr>
        <w:t>Olemasolevaks l</w:t>
      </w:r>
      <w:r w:rsidR="00457689" w:rsidRPr="00B469DC">
        <w:rPr>
          <w:szCs w:val="20"/>
        </w:rPr>
        <w:t>iigveelasuks on varjadega lailäviülevool</w:t>
      </w:r>
      <w:r w:rsidR="00F86F33">
        <w:rPr>
          <w:szCs w:val="20"/>
        </w:rPr>
        <w:t xml:space="preserve"> ehk väljavoolu regulaator</w:t>
      </w:r>
      <w:r w:rsidR="00457689" w:rsidRPr="00B469DC">
        <w:rPr>
          <w:szCs w:val="20"/>
        </w:rPr>
        <w:t xml:space="preserve">. </w:t>
      </w:r>
      <w:r w:rsidR="00F24734">
        <w:rPr>
          <w:szCs w:val="20"/>
        </w:rPr>
        <w:t>Ü</w:t>
      </w:r>
      <w:r w:rsidR="00457689" w:rsidRPr="00B469DC">
        <w:rPr>
          <w:szCs w:val="20"/>
        </w:rPr>
        <w:t xml:space="preserve">le </w:t>
      </w:r>
      <w:r w:rsidR="00F24734">
        <w:rPr>
          <w:szCs w:val="20"/>
        </w:rPr>
        <w:t>regulaatori</w:t>
      </w:r>
      <w:r w:rsidR="00457689" w:rsidRPr="00B469DC">
        <w:rPr>
          <w:szCs w:val="20"/>
        </w:rPr>
        <w:t xml:space="preserve"> liikumiseks on rajatud </w:t>
      </w:r>
      <w:r w:rsidR="00F24734">
        <w:rPr>
          <w:szCs w:val="20"/>
        </w:rPr>
        <w:t xml:space="preserve">puidust </w:t>
      </w:r>
      <w:r w:rsidR="00457689" w:rsidRPr="00B469DC">
        <w:rPr>
          <w:szCs w:val="20"/>
        </w:rPr>
        <w:t xml:space="preserve">käigusild. Liigveelasu läbivooluava laius on 1,9 m, sügavus 1,8 m ja pikkus ~5 m. Liigveelasu põhi on rajatud betoonist kaldpinnana alavee suunas. Liigveelask on arvatavasti algselt rajatud paekivist müüridega. Hiljem on sissevoolu tugimüürid ja kaldasambad üle betoneeritud. Osaliselt on säilinud ainult alaveepoolsed paekivist müürid. Betoonist konstruktsioonide seisukord on hea, osaliselt on betoonpinnad sammaldunud. Alaveepoolsete paekivist müüride betoonist vuugitäidis on vuugist </w:t>
      </w:r>
      <w:r w:rsidR="00457689">
        <w:rPr>
          <w:szCs w:val="20"/>
        </w:rPr>
        <w:t>välja</w:t>
      </w:r>
      <w:r w:rsidR="00457689" w:rsidRPr="00B469DC">
        <w:rPr>
          <w:szCs w:val="20"/>
        </w:rPr>
        <w:t xml:space="preserve"> tulnud. </w:t>
      </w:r>
    </w:p>
    <w:p w14:paraId="7103A7E0" w14:textId="1A26041E" w:rsidR="00496EEC" w:rsidRDefault="00954D7A" w:rsidP="00457689">
      <w:pPr>
        <w:spacing w:line="360" w:lineRule="auto"/>
        <w:rPr>
          <w:szCs w:val="20"/>
        </w:rPr>
      </w:pPr>
      <w:r>
        <w:rPr>
          <w:szCs w:val="20"/>
        </w:rPr>
        <w:t>Väljavoolu regulaatori</w:t>
      </w:r>
      <w:r w:rsidR="00B66AE5">
        <w:rPr>
          <w:szCs w:val="20"/>
        </w:rPr>
        <w:t xml:space="preserve"> rekonstrueerimisel tuleb</w:t>
      </w:r>
      <w:r w:rsidR="00FC2880">
        <w:rPr>
          <w:szCs w:val="20"/>
        </w:rPr>
        <w:t xml:space="preserve"> esmalt</w:t>
      </w:r>
      <w:r w:rsidR="009C718F">
        <w:rPr>
          <w:szCs w:val="20"/>
        </w:rPr>
        <w:t xml:space="preserve"> vana puidust sild</w:t>
      </w:r>
      <w:r w:rsidR="00204945">
        <w:rPr>
          <w:szCs w:val="20"/>
        </w:rPr>
        <w:t xml:space="preserve"> likvideerida. </w:t>
      </w:r>
      <w:r w:rsidR="00DD797F">
        <w:rPr>
          <w:szCs w:val="20"/>
        </w:rPr>
        <w:t xml:space="preserve">Regulaatori betoonpinnad puhastatakse samblast ning vajadusel </w:t>
      </w:r>
      <w:r w:rsidR="00962012">
        <w:rPr>
          <w:szCs w:val="20"/>
        </w:rPr>
        <w:t>täidetakse praod</w:t>
      </w:r>
      <w:r w:rsidR="00805217">
        <w:rPr>
          <w:szCs w:val="20"/>
        </w:rPr>
        <w:t xml:space="preserve"> sobiva seguga</w:t>
      </w:r>
      <w:r w:rsidR="00404E45">
        <w:rPr>
          <w:szCs w:val="20"/>
        </w:rPr>
        <w:t>. Alavee</w:t>
      </w:r>
      <w:r w:rsidR="008132CD">
        <w:rPr>
          <w:szCs w:val="20"/>
        </w:rPr>
        <w:t xml:space="preserve">poolse </w:t>
      </w:r>
      <w:r w:rsidR="00404E45">
        <w:rPr>
          <w:szCs w:val="20"/>
        </w:rPr>
        <w:t>paekivi</w:t>
      </w:r>
      <w:r w:rsidR="007C6BCC">
        <w:rPr>
          <w:szCs w:val="20"/>
        </w:rPr>
        <w:t xml:space="preserve"> müüri vuugid tuleb puhastada lahtisest materjalist ning</w:t>
      </w:r>
      <w:r w:rsidR="003C083A">
        <w:rPr>
          <w:szCs w:val="20"/>
        </w:rPr>
        <w:t xml:space="preserve"> sobiva seguga</w:t>
      </w:r>
      <w:r w:rsidR="007C6BCC">
        <w:rPr>
          <w:szCs w:val="20"/>
        </w:rPr>
        <w:t xml:space="preserve"> uuesti täita</w:t>
      </w:r>
      <w:r w:rsidR="002C19C4">
        <w:rPr>
          <w:szCs w:val="20"/>
        </w:rPr>
        <w:t>.</w:t>
      </w:r>
      <w:r w:rsidR="002C19C4" w:rsidRPr="002C19C4">
        <w:rPr>
          <w:szCs w:val="20"/>
        </w:rPr>
        <w:t xml:space="preserve"> </w:t>
      </w:r>
      <w:r w:rsidR="00776A15">
        <w:rPr>
          <w:szCs w:val="20"/>
        </w:rPr>
        <w:t>Kui regulaatori rekonstrueerimisel on vaja töid teostada kuivas</w:t>
      </w:r>
      <w:r w:rsidR="002F6E08">
        <w:rPr>
          <w:szCs w:val="20"/>
        </w:rPr>
        <w:t>,</w:t>
      </w:r>
      <w:r w:rsidR="00776A15">
        <w:rPr>
          <w:szCs w:val="20"/>
        </w:rPr>
        <w:t xml:space="preserve"> tuleb </w:t>
      </w:r>
      <w:r w:rsidR="00DC1742">
        <w:rPr>
          <w:szCs w:val="20"/>
        </w:rPr>
        <w:t xml:space="preserve">regulaatori ette paigaldada varjad või </w:t>
      </w:r>
      <w:r w:rsidR="00813558">
        <w:rPr>
          <w:szCs w:val="20"/>
        </w:rPr>
        <w:t>rajada jõesängi ajutine pais ning kasutada pumpamist või toruga möödajuhtimist</w:t>
      </w:r>
      <w:r w:rsidR="002C19C4" w:rsidRPr="002C19C4">
        <w:rPr>
          <w:szCs w:val="20"/>
        </w:rPr>
        <w:t>.</w:t>
      </w:r>
      <w:r w:rsidR="00496EEC">
        <w:rPr>
          <w:szCs w:val="20"/>
        </w:rPr>
        <w:t xml:space="preserve"> Regulaatori asukohta vt joonis AA-4-01 ja lõikeid vaata AA-6-01.</w:t>
      </w:r>
    </w:p>
    <w:p w14:paraId="1194FA5C" w14:textId="6851A78D" w:rsidR="001E03B4" w:rsidRDefault="00F310F3" w:rsidP="001E03B4">
      <w:pPr>
        <w:pStyle w:val="Pealkiri2"/>
        <w:spacing w:line="360" w:lineRule="auto"/>
        <w:rPr>
          <w:caps w:val="0"/>
        </w:rPr>
      </w:pPr>
      <w:bookmarkStart w:id="38" w:name="_Toc204243702"/>
      <w:r>
        <w:rPr>
          <w:caps w:val="0"/>
        </w:rPr>
        <w:t>UUE</w:t>
      </w:r>
      <w:r w:rsidR="001E03B4" w:rsidRPr="001E03B4">
        <w:rPr>
          <w:caps w:val="0"/>
        </w:rPr>
        <w:t xml:space="preserve"> SILLA RAJAMINE</w:t>
      </w:r>
      <w:bookmarkEnd w:id="38"/>
    </w:p>
    <w:p w14:paraId="2990798B" w14:textId="7BEF42EE" w:rsidR="00FE667A" w:rsidRPr="00E44639" w:rsidRDefault="00F310F3" w:rsidP="00E44639">
      <w:pPr>
        <w:spacing w:line="360" w:lineRule="auto"/>
        <w:rPr>
          <w:szCs w:val="20"/>
        </w:rPr>
      </w:pPr>
      <w:r w:rsidRPr="00E44639">
        <w:rPr>
          <w:szCs w:val="20"/>
        </w:rPr>
        <w:t>Uu</w:t>
      </w:r>
      <w:r w:rsidR="00EB343C" w:rsidRPr="00E44639">
        <w:rPr>
          <w:szCs w:val="20"/>
        </w:rPr>
        <w:t>s sild tuleb rajada vana sillaga samasse asukohta ning sarnaste mõõtmetega.</w:t>
      </w:r>
      <w:r w:rsidR="00230FAA" w:rsidRPr="00E44639">
        <w:rPr>
          <w:szCs w:val="20"/>
        </w:rPr>
        <w:t xml:space="preserve"> Uus sild rajatakse mõõtude lihtsustamiseks 5 cm laiemana</w:t>
      </w:r>
      <w:r w:rsidR="008D00F0" w:rsidRPr="00E44639">
        <w:rPr>
          <w:szCs w:val="20"/>
        </w:rPr>
        <w:t xml:space="preserve">. Olemasolev puidust sild oli rajatud puidust </w:t>
      </w:r>
      <w:r w:rsidR="00700448" w:rsidRPr="00E44639">
        <w:rPr>
          <w:szCs w:val="20"/>
        </w:rPr>
        <w:t xml:space="preserve">prusside peale, mille otsad olid </w:t>
      </w:r>
      <w:r w:rsidR="00055313">
        <w:rPr>
          <w:szCs w:val="20"/>
        </w:rPr>
        <w:t>paigaldatud</w:t>
      </w:r>
      <w:r w:rsidR="00055313" w:rsidRPr="00E44639">
        <w:rPr>
          <w:szCs w:val="20"/>
        </w:rPr>
        <w:t xml:space="preserve"> </w:t>
      </w:r>
      <w:r w:rsidR="00700448" w:rsidRPr="00E44639">
        <w:rPr>
          <w:szCs w:val="20"/>
        </w:rPr>
        <w:t xml:space="preserve">regulaatori </w:t>
      </w:r>
      <w:r w:rsidR="005A2A69" w:rsidRPr="00E44639">
        <w:rPr>
          <w:szCs w:val="20"/>
        </w:rPr>
        <w:t>kaldasammaste sisse</w:t>
      </w:r>
      <w:r w:rsidR="00990327" w:rsidRPr="00E44639">
        <w:rPr>
          <w:szCs w:val="20"/>
        </w:rPr>
        <w:t xml:space="preserve">. </w:t>
      </w:r>
      <w:r w:rsidR="002F6E08">
        <w:rPr>
          <w:szCs w:val="20"/>
        </w:rPr>
        <w:t>See</w:t>
      </w:r>
      <w:r w:rsidR="00990327" w:rsidRPr="00E44639">
        <w:rPr>
          <w:szCs w:val="20"/>
        </w:rPr>
        <w:t xml:space="preserve"> lahendus ei ole ajas vastupidav, mistõttu tuleb kandvad </w:t>
      </w:r>
      <w:r w:rsidR="009F4F2D" w:rsidRPr="00E44639">
        <w:rPr>
          <w:szCs w:val="20"/>
        </w:rPr>
        <w:t>puidust prussid asendada metallist HEB 100 tal</w:t>
      </w:r>
      <w:r w:rsidR="00ED2E52">
        <w:rPr>
          <w:szCs w:val="20"/>
        </w:rPr>
        <w:t>aga</w:t>
      </w:r>
      <w:r w:rsidR="009F4F2D" w:rsidRPr="00E44639">
        <w:rPr>
          <w:szCs w:val="20"/>
        </w:rPr>
        <w:t>.</w:t>
      </w:r>
      <w:r w:rsidR="009C7B89">
        <w:rPr>
          <w:szCs w:val="20"/>
        </w:rPr>
        <w:t xml:space="preserve"> Metallist talad </w:t>
      </w:r>
      <w:r w:rsidR="00486905">
        <w:rPr>
          <w:szCs w:val="20"/>
        </w:rPr>
        <w:t>paigaldatakse regulaatori kaldasammaste sisse ning kinnitatakse kas ankurpoltidega või vala</w:t>
      </w:r>
      <w:r w:rsidR="00B46EFC">
        <w:rPr>
          <w:szCs w:val="20"/>
        </w:rPr>
        <w:t>takse betooniga kaldasammaste külge.</w:t>
      </w:r>
      <w:r w:rsidR="001E7D9F">
        <w:rPr>
          <w:szCs w:val="20"/>
        </w:rPr>
        <w:t xml:space="preserve"> Talade peale </w:t>
      </w:r>
      <w:r w:rsidR="00092F71">
        <w:rPr>
          <w:szCs w:val="20"/>
        </w:rPr>
        <w:t>tuleb paigaldada</w:t>
      </w:r>
      <w:r w:rsidR="001E7D9F">
        <w:rPr>
          <w:szCs w:val="20"/>
        </w:rPr>
        <w:t xml:space="preserve"> immutatud prussid 100x100</w:t>
      </w:r>
      <w:r w:rsidR="00BE1FA3">
        <w:rPr>
          <w:szCs w:val="20"/>
        </w:rPr>
        <w:t> </w:t>
      </w:r>
      <w:r w:rsidR="001E7D9F">
        <w:rPr>
          <w:szCs w:val="20"/>
        </w:rPr>
        <w:t>mm ja/või</w:t>
      </w:r>
      <w:r w:rsidR="00BE1FA3">
        <w:rPr>
          <w:szCs w:val="20"/>
        </w:rPr>
        <w:t xml:space="preserve"> 100x150 mm</w:t>
      </w:r>
      <w:r w:rsidR="0067167B">
        <w:rPr>
          <w:szCs w:val="20"/>
        </w:rPr>
        <w:t xml:space="preserve">. </w:t>
      </w:r>
      <w:r w:rsidR="008448CC">
        <w:rPr>
          <w:szCs w:val="20"/>
        </w:rPr>
        <w:t>Käsipuu postidena</w:t>
      </w:r>
      <w:r w:rsidR="00625B82">
        <w:rPr>
          <w:szCs w:val="20"/>
        </w:rPr>
        <w:t xml:space="preserve"> ja kaldtugedena</w:t>
      </w:r>
      <w:r w:rsidR="008448CC">
        <w:rPr>
          <w:szCs w:val="20"/>
        </w:rPr>
        <w:t xml:space="preserve"> tuleb </w:t>
      </w:r>
      <w:r w:rsidR="00625B82">
        <w:rPr>
          <w:szCs w:val="20"/>
        </w:rPr>
        <w:t>kasutada immutatud pruss</w:t>
      </w:r>
      <w:r w:rsidR="007A1570">
        <w:rPr>
          <w:szCs w:val="20"/>
        </w:rPr>
        <w:t>e</w:t>
      </w:r>
      <w:r w:rsidR="00625B82">
        <w:rPr>
          <w:szCs w:val="20"/>
        </w:rPr>
        <w:t xml:space="preserve"> 100x100 mm.</w:t>
      </w:r>
      <w:r w:rsidR="00CB19E6">
        <w:rPr>
          <w:szCs w:val="20"/>
        </w:rPr>
        <w:t xml:space="preserve"> Silla piiretena tuleb kasutada immutatud prussi 50x100 mm ning </w:t>
      </w:r>
      <w:r w:rsidR="00E61FB8">
        <w:rPr>
          <w:szCs w:val="20"/>
        </w:rPr>
        <w:t>käsipuuna tuleb kasutada immutatud</w:t>
      </w:r>
      <w:r w:rsidR="002A338A">
        <w:rPr>
          <w:szCs w:val="20"/>
        </w:rPr>
        <w:t xml:space="preserve"> </w:t>
      </w:r>
      <w:r w:rsidR="00E61FB8">
        <w:rPr>
          <w:szCs w:val="20"/>
        </w:rPr>
        <w:t>höövellauda 21x120 mm.</w:t>
      </w:r>
      <w:r w:rsidR="00237771">
        <w:rPr>
          <w:szCs w:val="20"/>
        </w:rPr>
        <w:t xml:space="preserve"> Käsipuu otsad viiakse 65</w:t>
      </w:r>
      <w:r w:rsidR="00DD5AEB">
        <w:rPr>
          <w:szCs w:val="20"/>
        </w:rPr>
        <w:t xml:space="preserve">° nurgaga </w:t>
      </w:r>
      <w:r w:rsidR="003C3AFD">
        <w:rPr>
          <w:szCs w:val="20"/>
        </w:rPr>
        <w:t xml:space="preserve">sillast eemale ja </w:t>
      </w:r>
      <w:r w:rsidR="003C3AFD" w:rsidRPr="003C3AFD">
        <w:rPr>
          <w:szCs w:val="20"/>
        </w:rPr>
        <w:t>65° nurgaga</w:t>
      </w:r>
      <w:r w:rsidR="0008127F">
        <w:rPr>
          <w:szCs w:val="20"/>
        </w:rPr>
        <w:t xml:space="preserve"> maapinna suunas alla. Otsad kinnitatakse kruvivaia külge. Täpne silla konstruktsioon on esitatud joonisel AA-6-03.</w:t>
      </w:r>
      <w:r w:rsidR="001C5A00">
        <w:rPr>
          <w:szCs w:val="20"/>
        </w:rPr>
        <w:t xml:space="preserve"> Silla asukoht on näidatud joonisel AA-4-01. </w:t>
      </w:r>
      <w:r w:rsidR="009D66A1">
        <w:rPr>
          <w:szCs w:val="20"/>
        </w:rPr>
        <w:t>Puidust</w:t>
      </w:r>
      <w:r w:rsidR="00F34DB1">
        <w:rPr>
          <w:szCs w:val="20"/>
        </w:rPr>
        <w:t xml:space="preserve"> osad peavad olema kinnitatud üksteisega lihttapi ning täiendavalt kinnitatud puidukruvidega. Puidust osad kinnita</w:t>
      </w:r>
      <w:r w:rsidR="0020339C">
        <w:rPr>
          <w:szCs w:val="20"/>
        </w:rPr>
        <w:t xml:space="preserve">takse metallist tala külge </w:t>
      </w:r>
      <w:r w:rsidR="0069417E">
        <w:rPr>
          <w:szCs w:val="20"/>
        </w:rPr>
        <w:t>peit- või ümarpea</w:t>
      </w:r>
      <w:r w:rsidR="0020339C">
        <w:rPr>
          <w:szCs w:val="20"/>
        </w:rPr>
        <w:t>poltidega</w:t>
      </w:r>
      <w:r w:rsidR="0069417E">
        <w:rPr>
          <w:szCs w:val="20"/>
        </w:rPr>
        <w:t>. Kõik metallist kinnitusvahendid peavad vastama keskkonnaklassile C4.</w:t>
      </w:r>
      <w:r w:rsidR="00B46EFC">
        <w:rPr>
          <w:szCs w:val="20"/>
        </w:rPr>
        <w:t xml:space="preserve"> Kasutada tuleb </w:t>
      </w:r>
      <w:r w:rsidR="00B46EFC" w:rsidRPr="00B46EFC">
        <w:rPr>
          <w:szCs w:val="20"/>
        </w:rPr>
        <w:t>C30/37 betooni, mille keskkonnaklass peab olema XC2, XF4 ning külmakindlusklass KK4.</w:t>
      </w:r>
    </w:p>
    <w:p w14:paraId="72388602" w14:textId="4D9AE993" w:rsidR="00540F63" w:rsidRDefault="00540F63" w:rsidP="00540F63">
      <w:pPr>
        <w:pStyle w:val="Pealkiri2"/>
        <w:spacing w:line="360" w:lineRule="auto"/>
      </w:pPr>
      <w:bookmarkStart w:id="39" w:name="_Toc162856193"/>
      <w:bookmarkStart w:id="40" w:name="_Toc200539736"/>
      <w:bookmarkStart w:id="41" w:name="_Toc204243703"/>
      <w:r>
        <w:t>H</w:t>
      </w:r>
      <w:r w:rsidR="00131FD1">
        <w:t>EAKORRATÖÖD</w:t>
      </w:r>
      <w:bookmarkEnd w:id="39"/>
      <w:bookmarkEnd w:id="40"/>
      <w:bookmarkEnd w:id="41"/>
    </w:p>
    <w:p w14:paraId="7D79F47B" w14:textId="18A1314D" w:rsidR="00540F63" w:rsidRPr="001F69B3" w:rsidRDefault="00540F63" w:rsidP="00540F63">
      <w:pPr>
        <w:spacing w:before="240" w:line="360" w:lineRule="auto"/>
        <w:rPr>
          <w:szCs w:val="20"/>
        </w:rPr>
      </w:pPr>
      <w:r w:rsidRPr="008207DE">
        <w:rPr>
          <w:szCs w:val="20"/>
        </w:rPr>
        <w:t xml:space="preserve">Ehituse käigus tuleb tagada kõigi olemasolevate piirimärkide säilimine. Kui see osutub võimatuks, tuleb töövõtjal sellest teavitada maaomanikku ja pärast tööde lõpetamist taastada kõik tööde käigus hävinud piirimärgid omal </w:t>
      </w:r>
      <w:r w:rsidRPr="00537C3D">
        <w:rPr>
          <w:szCs w:val="20"/>
        </w:rPr>
        <w:t xml:space="preserve">kulul. Ehituse käigus rikutud haljasalad tuleb taastada. </w:t>
      </w:r>
      <w:r w:rsidRPr="00F450AE">
        <w:rPr>
          <w:szCs w:val="20"/>
        </w:rPr>
        <w:t>Enne kaevetöid eemaldatud või juurde</w:t>
      </w:r>
      <w:r>
        <w:rPr>
          <w:szCs w:val="20"/>
        </w:rPr>
        <w:t xml:space="preserve"> </w:t>
      </w:r>
      <w:r w:rsidRPr="00F450AE">
        <w:rPr>
          <w:szCs w:val="20"/>
        </w:rPr>
        <w:lastRenderedPageBreak/>
        <w:t>hangitud kasvupinnas tuleb laotada haljastatavale alale ning külvata muruseeme (külvinorm 20...30 g/m</w:t>
      </w:r>
      <w:r w:rsidRPr="009E0ECE">
        <w:rPr>
          <w:szCs w:val="20"/>
          <w:vertAlign w:val="superscript"/>
        </w:rPr>
        <w:t>2</w:t>
      </w:r>
      <w:r w:rsidRPr="00F450AE">
        <w:rPr>
          <w:szCs w:val="20"/>
        </w:rPr>
        <w:t xml:space="preserve">). </w:t>
      </w:r>
      <w:r w:rsidR="00DD4EA7">
        <w:rPr>
          <w:szCs w:val="20"/>
        </w:rPr>
        <w:t>Muruseemnele lisaks või</w:t>
      </w:r>
      <w:r w:rsidR="00FF105A">
        <w:rPr>
          <w:szCs w:val="20"/>
        </w:rPr>
        <w:t xml:space="preserve">b lisada muid kiiresti juurduvate taimede seemneid. </w:t>
      </w:r>
      <w:r w:rsidRPr="00F450AE">
        <w:rPr>
          <w:szCs w:val="20"/>
        </w:rPr>
        <w:t xml:space="preserve">Paigaldatava </w:t>
      </w:r>
      <w:r w:rsidRPr="001F69B3">
        <w:rPr>
          <w:szCs w:val="20"/>
        </w:rPr>
        <w:t>kasvupinnase minimaalne paksus on 10 cm, vajadusel tuleb kasvupinnast juurde vedada. Kasvupinnas ei tohi sisaldada kive, juuri ja puuoksi suurusega üle 20 mm. Tööde käigus rikutud teekatted tuleb taastada tööde eelsele seisukorrale samaväärselt.</w:t>
      </w:r>
    </w:p>
    <w:p w14:paraId="4AA51954" w14:textId="27FE30AD" w:rsidR="00540F63" w:rsidRPr="00C34595" w:rsidRDefault="00540F63" w:rsidP="00540F63">
      <w:pPr>
        <w:pStyle w:val="Pealkiri2"/>
        <w:spacing w:line="360" w:lineRule="auto"/>
      </w:pPr>
      <w:bookmarkStart w:id="42" w:name="_Toc162856194"/>
      <w:bookmarkStart w:id="43" w:name="_Toc200539737"/>
      <w:bookmarkStart w:id="44" w:name="_Toc204243704"/>
      <w:r w:rsidRPr="00C34595">
        <w:t>Ü</w:t>
      </w:r>
      <w:r w:rsidR="00131FD1">
        <w:t>LDNÕUDED EHITUSTÖÖDE TEOSTAMISEL</w:t>
      </w:r>
      <w:bookmarkEnd w:id="42"/>
      <w:bookmarkEnd w:id="43"/>
      <w:bookmarkEnd w:id="44"/>
    </w:p>
    <w:p w14:paraId="3AC99517" w14:textId="77777777" w:rsidR="00540F63" w:rsidRPr="00F450AE" w:rsidRDefault="00540F63" w:rsidP="00540F63">
      <w:pPr>
        <w:spacing w:before="240" w:line="360" w:lineRule="auto"/>
        <w:rPr>
          <w:szCs w:val="20"/>
        </w:rPr>
      </w:pPr>
      <w:r w:rsidRPr="00F450AE">
        <w:rPr>
          <w:szCs w:val="20"/>
        </w:rPr>
        <w:t>Kõik ehitustööd tuleb läbi viia vastavalt:</w:t>
      </w:r>
    </w:p>
    <w:p w14:paraId="62696A92" w14:textId="77777777" w:rsidR="00540F63" w:rsidRPr="000A780E" w:rsidRDefault="00540F63" w:rsidP="00540F63">
      <w:pPr>
        <w:pStyle w:val="Loendilik"/>
        <w:numPr>
          <w:ilvl w:val="0"/>
          <w:numId w:val="17"/>
        </w:numPr>
        <w:spacing w:before="0" w:after="0"/>
        <w:ind w:left="0" w:firstLine="0"/>
        <w:rPr>
          <w:rFonts w:ascii="Segoe UI Emoji" w:hAnsi="Segoe UI Emoji"/>
          <w:sz w:val="20"/>
          <w:szCs w:val="20"/>
        </w:rPr>
      </w:pPr>
      <w:r w:rsidRPr="000A780E">
        <w:rPr>
          <w:rFonts w:ascii="Segoe UI Emoji" w:hAnsi="Segoe UI Emoji"/>
          <w:sz w:val="20"/>
          <w:szCs w:val="20"/>
        </w:rPr>
        <w:t>Eesti Vabariigis kehtivatele seadustele, määrustele, valitsuse otsustele;</w:t>
      </w:r>
    </w:p>
    <w:p w14:paraId="012A4D5E" w14:textId="77777777" w:rsidR="00540F63" w:rsidRPr="000A780E" w:rsidRDefault="00540F63" w:rsidP="00540F63">
      <w:pPr>
        <w:pStyle w:val="Loendilik"/>
        <w:numPr>
          <w:ilvl w:val="0"/>
          <w:numId w:val="17"/>
        </w:numPr>
        <w:spacing w:before="0" w:after="0"/>
        <w:ind w:left="0" w:firstLine="0"/>
        <w:rPr>
          <w:rFonts w:ascii="Segoe UI Emoji" w:hAnsi="Segoe UI Emoji"/>
          <w:sz w:val="20"/>
          <w:szCs w:val="20"/>
        </w:rPr>
      </w:pPr>
      <w:r w:rsidRPr="000A780E">
        <w:rPr>
          <w:rFonts w:ascii="Segoe UI Emoji" w:hAnsi="Segoe UI Emoji"/>
          <w:sz w:val="20"/>
          <w:szCs w:val="20"/>
        </w:rPr>
        <w:t>kohaliku omavalitsuse ettekirjutustele;</w:t>
      </w:r>
    </w:p>
    <w:p w14:paraId="4EE6B8F5" w14:textId="77777777" w:rsidR="00540F63" w:rsidRPr="000A780E" w:rsidRDefault="00540F63" w:rsidP="00540F63">
      <w:pPr>
        <w:pStyle w:val="Loendilik"/>
        <w:numPr>
          <w:ilvl w:val="0"/>
          <w:numId w:val="17"/>
        </w:numPr>
        <w:spacing w:before="0" w:after="0"/>
        <w:ind w:left="0" w:firstLine="0"/>
        <w:rPr>
          <w:rFonts w:ascii="Segoe UI Emoji" w:hAnsi="Segoe UI Emoji"/>
          <w:sz w:val="20"/>
          <w:szCs w:val="20"/>
        </w:rPr>
      </w:pPr>
      <w:r w:rsidRPr="000A780E">
        <w:rPr>
          <w:rFonts w:ascii="Segoe UI Emoji" w:hAnsi="Segoe UI Emoji"/>
          <w:sz w:val="20"/>
          <w:szCs w:val="20"/>
        </w:rPr>
        <w:t>kontrollivate instantside määrustele ja instruktsioonidele;</w:t>
      </w:r>
    </w:p>
    <w:p w14:paraId="0452767C" w14:textId="77777777" w:rsidR="00540F63" w:rsidRPr="000A780E" w:rsidRDefault="00540F63" w:rsidP="00540F63">
      <w:pPr>
        <w:pStyle w:val="Loendilik"/>
        <w:numPr>
          <w:ilvl w:val="0"/>
          <w:numId w:val="17"/>
        </w:numPr>
        <w:spacing w:before="0" w:after="0"/>
        <w:ind w:left="0" w:firstLine="0"/>
        <w:rPr>
          <w:rFonts w:ascii="Segoe UI Emoji" w:hAnsi="Segoe UI Emoji"/>
          <w:sz w:val="20"/>
          <w:szCs w:val="20"/>
        </w:rPr>
      </w:pPr>
      <w:r w:rsidRPr="000A780E">
        <w:rPr>
          <w:rFonts w:ascii="Segoe UI Emoji" w:hAnsi="Segoe UI Emoji"/>
          <w:sz w:val="20"/>
          <w:szCs w:val="20"/>
        </w:rPr>
        <w:t>Eesti Vabariigis kehtivatele normidele ja standarditele;</w:t>
      </w:r>
    </w:p>
    <w:p w14:paraId="6A982C11" w14:textId="77777777" w:rsidR="00540F63" w:rsidRPr="000A780E" w:rsidRDefault="00540F63" w:rsidP="00540F63">
      <w:pPr>
        <w:pStyle w:val="Loendilik"/>
        <w:numPr>
          <w:ilvl w:val="0"/>
          <w:numId w:val="17"/>
        </w:numPr>
        <w:spacing w:before="0" w:after="0"/>
        <w:ind w:left="0" w:firstLine="0"/>
        <w:rPr>
          <w:rFonts w:ascii="Segoe UI Emoji" w:hAnsi="Segoe UI Emoji"/>
          <w:sz w:val="20"/>
          <w:szCs w:val="20"/>
        </w:rPr>
      </w:pPr>
      <w:r w:rsidRPr="000A780E">
        <w:rPr>
          <w:rFonts w:ascii="Segoe UI Emoji" w:hAnsi="Segoe UI Emoji"/>
          <w:sz w:val="20"/>
          <w:szCs w:val="20"/>
        </w:rPr>
        <w:t>üldkehtivatele normidele ja arusaamadele kvaliteetsest tööst;</w:t>
      </w:r>
    </w:p>
    <w:p w14:paraId="6ADF6AC7" w14:textId="77777777" w:rsidR="00540F63" w:rsidRPr="000A780E" w:rsidRDefault="00540F63" w:rsidP="00540F63">
      <w:pPr>
        <w:pStyle w:val="Loendilik"/>
        <w:numPr>
          <w:ilvl w:val="0"/>
          <w:numId w:val="17"/>
        </w:numPr>
        <w:spacing w:before="0" w:after="0"/>
        <w:ind w:left="0" w:firstLine="0"/>
        <w:rPr>
          <w:rFonts w:ascii="Segoe UI Emoji" w:hAnsi="Segoe UI Emoji"/>
          <w:sz w:val="20"/>
          <w:szCs w:val="20"/>
        </w:rPr>
      </w:pPr>
      <w:r w:rsidRPr="000A780E">
        <w:rPr>
          <w:rFonts w:ascii="Segoe UI Emoji" w:hAnsi="Segoe UI Emoji"/>
          <w:sz w:val="20"/>
          <w:szCs w:val="20"/>
        </w:rPr>
        <w:t>MAARYL 2000 p.11; 12; 15;</w:t>
      </w:r>
    </w:p>
    <w:p w14:paraId="181055FF" w14:textId="77777777" w:rsidR="00540F63" w:rsidRDefault="00540F63" w:rsidP="00540F63">
      <w:pPr>
        <w:pStyle w:val="Loendilik"/>
        <w:numPr>
          <w:ilvl w:val="0"/>
          <w:numId w:val="17"/>
        </w:numPr>
        <w:spacing w:before="0" w:after="0"/>
        <w:ind w:left="0" w:firstLine="0"/>
        <w:rPr>
          <w:rFonts w:ascii="Segoe UI Emoji" w:hAnsi="Segoe UI Emoji"/>
          <w:sz w:val="20"/>
          <w:szCs w:val="20"/>
        </w:rPr>
      </w:pPr>
      <w:r w:rsidRPr="000A780E">
        <w:rPr>
          <w:rFonts w:ascii="Segoe UI Emoji" w:hAnsi="Segoe UI Emoji"/>
          <w:sz w:val="20"/>
          <w:szCs w:val="20"/>
        </w:rPr>
        <w:t>RIL 181-1989 Ehitiste kaeviste rajamise juhised;</w:t>
      </w:r>
    </w:p>
    <w:p w14:paraId="45BFDB4C" w14:textId="77777777" w:rsidR="00540F63" w:rsidRPr="00042A83" w:rsidRDefault="00540F63" w:rsidP="00540F63">
      <w:pPr>
        <w:pStyle w:val="Loendilik"/>
        <w:numPr>
          <w:ilvl w:val="0"/>
          <w:numId w:val="17"/>
        </w:numPr>
        <w:spacing w:before="0" w:after="0"/>
        <w:ind w:left="0" w:firstLine="0"/>
        <w:rPr>
          <w:rFonts w:ascii="Segoe UI Emoji" w:hAnsi="Segoe UI Emoji"/>
          <w:sz w:val="20"/>
          <w:szCs w:val="20"/>
        </w:rPr>
      </w:pPr>
      <w:r w:rsidRPr="00042A83">
        <w:rPr>
          <w:rFonts w:ascii="Segoe UI Emoji" w:hAnsi="Segoe UI Emoji"/>
          <w:sz w:val="20"/>
          <w:szCs w:val="20"/>
        </w:rPr>
        <w:t>RIL 126-1987 Ehituste ja ehitusplatsi aluste kuivendus;</w:t>
      </w:r>
    </w:p>
    <w:p w14:paraId="6C4CCD45" w14:textId="77777777" w:rsidR="00540F63" w:rsidRPr="000A780E" w:rsidRDefault="00540F63" w:rsidP="00540F63">
      <w:pPr>
        <w:pStyle w:val="Loendilik"/>
        <w:numPr>
          <w:ilvl w:val="0"/>
          <w:numId w:val="17"/>
        </w:numPr>
        <w:spacing w:before="0" w:after="0"/>
        <w:ind w:left="0" w:firstLine="0"/>
        <w:rPr>
          <w:rFonts w:ascii="Segoe UI Emoji" w:hAnsi="Segoe UI Emoji"/>
          <w:sz w:val="20"/>
          <w:szCs w:val="20"/>
        </w:rPr>
      </w:pPr>
      <w:r w:rsidRPr="000A780E">
        <w:rPr>
          <w:rFonts w:ascii="Segoe UI Emoji" w:hAnsi="Segoe UI Emoji"/>
          <w:sz w:val="20"/>
          <w:szCs w:val="20"/>
        </w:rPr>
        <w:t>MAARYL 2000 Tabel 17:T1 Looduslik muru;</w:t>
      </w:r>
    </w:p>
    <w:p w14:paraId="596BC806" w14:textId="77777777" w:rsidR="00540F63" w:rsidRPr="000A780E" w:rsidRDefault="00540F63" w:rsidP="00540F63">
      <w:pPr>
        <w:pStyle w:val="Loendilik"/>
        <w:numPr>
          <w:ilvl w:val="0"/>
          <w:numId w:val="17"/>
        </w:numPr>
        <w:spacing w:before="0" w:after="0"/>
        <w:ind w:left="0" w:firstLine="0"/>
        <w:rPr>
          <w:rFonts w:ascii="Segoe UI Emoji" w:hAnsi="Segoe UI Emoji"/>
          <w:sz w:val="20"/>
          <w:szCs w:val="20"/>
        </w:rPr>
      </w:pPr>
      <w:r w:rsidRPr="000A780E">
        <w:rPr>
          <w:rFonts w:ascii="Segoe UI Emoji" w:hAnsi="Segoe UI Emoji"/>
          <w:sz w:val="20"/>
          <w:szCs w:val="20"/>
        </w:rPr>
        <w:t>RT 89-10620 Haljastatavate alade mullatööd;</w:t>
      </w:r>
    </w:p>
    <w:p w14:paraId="16E5870B" w14:textId="77777777" w:rsidR="00540F63" w:rsidRDefault="00540F63" w:rsidP="00540F63">
      <w:pPr>
        <w:pStyle w:val="Loendilik"/>
        <w:numPr>
          <w:ilvl w:val="0"/>
          <w:numId w:val="17"/>
        </w:numPr>
        <w:spacing w:before="0" w:after="0"/>
        <w:ind w:left="0" w:firstLine="0"/>
        <w:rPr>
          <w:rFonts w:ascii="Segoe UI Emoji" w:hAnsi="Segoe UI Emoji"/>
          <w:sz w:val="20"/>
          <w:szCs w:val="20"/>
        </w:rPr>
      </w:pPr>
      <w:r w:rsidRPr="000A780E">
        <w:rPr>
          <w:rFonts w:ascii="Segoe UI Emoji" w:hAnsi="Segoe UI Emoji"/>
          <w:sz w:val="20"/>
          <w:szCs w:val="20"/>
        </w:rPr>
        <w:t>muru seemnesegud vastavalt RT 89-10639 Looduslik muru</w:t>
      </w:r>
      <w:r>
        <w:rPr>
          <w:rFonts w:ascii="Segoe UI Emoji" w:hAnsi="Segoe UI Emoji"/>
          <w:sz w:val="20"/>
          <w:szCs w:val="20"/>
        </w:rPr>
        <w:t>;</w:t>
      </w:r>
    </w:p>
    <w:p w14:paraId="7E7A63F2" w14:textId="77777777" w:rsidR="00540F63" w:rsidRDefault="00540F63" w:rsidP="00540F63">
      <w:pPr>
        <w:pStyle w:val="Loendilik"/>
        <w:numPr>
          <w:ilvl w:val="0"/>
          <w:numId w:val="17"/>
        </w:numPr>
        <w:spacing w:before="0" w:after="0"/>
        <w:ind w:left="0" w:firstLine="0"/>
        <w:rPr>
          <w:rFonts w:ascii="Segoe UI Emoji" w:hAnsi="Segoe UI Emoji"/>
          <w:sz w:val="20"/>
          <w:szCs w:val="20"/>
        </w:rPr>
      </w:pPr>
      <w:r w:rsidRPr="005B7C02">
        <w:rPr>
          <w:rFonts w:ascii="Segoe UI Emoji" w:hAnsi="Segoe UI Emoji"/>
          <w:sz w:val="20"/>
          <w:szCs w:val="20"/>
        </w:rPr>
        <w:t>RYL 2.3 Raivaus. Ehitusplatsi raadamine;</w:t>
      </w:r>
    </w:p>
    <w:p w14:paraId="38592889" w14:textId="77777777" w:rsidR="00540F63" w:rsidRPr="005B7C02" w:rsidRDefault="00540F63" w:rsidP="00540F63">
      <w:pPr>
        <w:pStyle w:val="Loendilik"/>
        <w:numPr>
          <w:ilvl w:val="0"/>
          <w:numId w:val="17"/>
        </w:numPr>
        <w:spacing w:before="0" w:after="0"/>
        <w:ind w:left="0" w:firstLine="0"/>
        <w:rPr>
          <w:rFonts w:ascii="Segoe UI Emoji" w:hAnsi="Segoe UI Emoji"/>
          <w:sz w:val="20"/>
          <w:szCs w:val="20"/>
        </w:rPr>
      </w:pPr>
      <w:r w:rsidRPr="00120E84">
        <w:rPr>
          <w:rFonts w:ascii="Segoe UI Emoji" w:hAnsi="Segoe UI Emoji"/>
          <w:sz w:val="20"/>
          <w:szCs w:val="20"/>
        </w:rPr>
        <w:t xml:space="preserve">tee taastamisel tuleb lähtuda </w:t>
      </w:r>
      <w:r>
        <w:rPr>
          <w:rFonts w:ascii="Segoe UI Emoji" w:hAnsi="Segoe UI Emoji"/>
          <w:sz w:val="20"/>
          <w:szCs w:val="20"/>
        </w:rPr>
        <w:t>majandus- ja taristuministri</w:t>
      </w:r>
      <w:r w:rsidRPr="00120E84">
        <w:rPr>
          <w:rFonts w:ascii="Segoe UI Emoji" w:hAnsi="Segoe UI Emoji"/>
          <w:sz w:val="20"/>
          <w:szCs w:val="20"/>
        </w:rPr>
        <w:t xml:space="preserve"> 3. august 2015. a määruses nr 101 „Tee ehitamise kvaliteedi nõuded“ sätestatud nõuetest</w:t>
      </w:r>
      <w:r w:rsidRPr="005B7C02">
        <w:rPr>
          <w:rFonts w:ascii="Segoe UI Emoji" w:hAnsi="Segoe UI Emoji"/>
          <w:sz w:val="20"/>
          <w:szCs w:val="20"/>
        </w:rPr>
        <w:t>.</w:t>
      </w:r>
    </w:p>
    <w:p w14:paraId="4F74DFB8" w14:textId="77777777" w:rsidR="00540F63" w:rsidRPr="00F450AE" w:rsidRDefault="00540F63" w:rsidP="00540F63">
      <w:pPr>
        <w:spacing w:before="240" w:line="360" w:lineRule="auto"/>
        <w:rPr>
          <w:szCs w:val="20"/>
        </w:rPr>
      </w:pPr>
      <w:r w:rsidRPr="00F450AE">
        <w:rPr>
          <w:szCs w:val="20"/>
        </w:rPr>
        <w:t>Ehitus- ja hooldustööde käigus tuleb kasutada mehhanisme ja tehnoloogiat, mis välistavad kütuse ja määrdeainete sattumise pinnasesse</w:t>
      </w:r>
      <w:r>
        <w:rPr>
          <w:szCs w:val="20"/>
        </w:rPr>
        <w:t xml:space="preserve"> ja veekogusse</w:t>
      </w:r>
      <w:r w:rsidRPr="00F450AE">
        <w:rPr>
          <w:szCs w:val="20"/>
        </w:rPr>
        <w:t xml:space="preserve">. Töövõtja vastutab kõikide ehitustegevuses tekitatud kahjustuste, ka ehitusplatsist väljaspool olevate eest. Ehitustööde teostamisel tuleb töövõtjal järgida ohutustehnilisi nõudeid. Töödel tuleb rakendada töökaitsemeetmeid, millega on tagatud inimeste turvalisus. Töökaitses tuleb juhinduda Eesti Vabariigi töötervishoiu ja tööohutuse seadusest. </w:t>
      </w:r>
    </w:p>
    <w:p w14:paraId="51B7686A" w14:textId="77777777" w:rsidR="00540F63" w:rsidRPr="00F450AE" w:rsidRDefault="00540F63" w:rsidP="00540F63">
      <w:pPr>
        <w:spacing w:before="240" w:line="360" w:lineRule="auto"/>
        <w:rPr>
          <w:szCs w:val="20"/>
        </w:rPr>
      </w:pPr>
      <w:r w:rsidRPr="00F450AE">
        <w:rPr>
          <w:szCs w:val="20"/>
        </w:rPr>
        <w:t>Kasutada tuleb veotehnikat, mille koormast veetava materjali pudenemine (mahavoolamine) on välistatud.</w:t>
      </w:r>
    </w:p>
    <w:p w14:paraId="042D8ACB" w14:textId="77777777" w:rsidR="00540F63" w:rsidRDefault="00540F63" w:rsidP="00540F63">
      <w:pPr>
        <w:spacing w:before="240" w:line="360" w:lineRule="auto"/>
        <w:rPr>
          <w:szCs w:val="20"/>
        </w:rPr>
      </w:pPr>
      <w:r w:rsidRPr="00F450AE">
        <w:rPr>
          <w:szCs w:val="20"/>
        </w:rPr>
        <w:t>Kõik tööd peab ehitaja tegema vastavuses heade ehitustavadega ning viisil, mis ei kahjusta ümbritsevat sotsiaal- ja looduskeskkonda. Kõik ehituse käigus rikutud alad tuleb taastada.</w:t>
      </w:r>
    </w:p>
    <w:p w14:paraId="623250E1" w14:textId="77777777" w:rsidR="00540F63" w:rsidRDefault="00540F63" w:rsidP="00540F63">
      <w:pPr>
        <w:spacing w:before="240" w:line="360" w:lineRule="auto"/>
        <w:rPr>
          <w:szCs w:val="20"/>
        </w:rPr>
      </w:pPr>
      <w:r w:rsidRPr="00272BED">
        <w:rPr>
          <w:szCs w:val="20"/>
        </w:rPr>
        <w:t>Raietöödel tuleb arvestada üldist lindude pesitsusperioodi, milleks on 15.03-31.07. Raietööd sellel ajavahemikul ei ole lubatud, samuti tuleb vältida nimetatud ajavahemikul mürarikkaid töid.</w:t>
      </w:r>
    </w:p>
    <w:p w14:paraId="3F55BE5A" w14:textId="5DB53204" w:rsidR="00540F63" w:rsidRDefault="00540F63" w:rsidP="00540F63">
      <w:pPr>
        <w:pStyle w:val="Pealkiri2"/>
        <w:spacing w:line="360" w:lineRule="auto"/>
      </w:pPr>
      <w:bookmarkStart w:id="45" w:name="_Toc183769277"/>
      <w:bookmarkStart w:id="46" w:name="_Toc200539738"/>
      <w:bookmarkStart w:id="47" w:name="_Toc204243705"/>
      <w:r>
        <w:lastRenderedPageBreak/>
        <w:t>K</w:t>
      </w:r>
      <w:r w:rsidR="00131FD1">
        <w:t>ATENDITE TAASTAMINE</w:t>
      </w:r>
      <w:bookmarkEnd w:id="45"/>
      <w:bookmarkEnd w:id="46"/>
      <w:bookmarkEnd w:id="47"/>
    </w:p>
    <w:p w14:paraId="41819A0C" w14:textId="77777777" w:rsidR="00FE497E" w:rsidRDefault="00540F63" w:rsidP="00FE497E">
      <w:pPr>
        <w:spacing w:before="240" w:after="0" w:line="360" w:lineRule="auto"/>
        <w:rPr>
          <w:lang w:eastAsia="ja-JP"/>
        </w:rPr>
      </w:pPr>
      <w:r w:rsidRPr="001E171B">
        <w:rPr>
          <w:lang w:eastAsia="ja-JP"/>
        </w:rPr>
        <w:t xml:space="preserve">Ehitustööde käigus rikutud teede katendid tuleb taastada. Katendi taastamist käsitletakse pikemalt tööprogrammis. </w:t>
      </w:r>
      <w:r w:rsidRPr="00B27F0E">
        <w:rPr>
          <w:lang w:eastAsia="ja-JP"/>
        </w:rPr>
        <w:t>Koos tee omanikuga fikseeritakse tee seisukord enne tööde alustamist.</w:t>
      </w:r>
      <w:r>
        <w:rPr>
          <w:lang w:eastAsia="ja-JP"/>
        </w:rPr>
        <w:t xml:space="preserve"> </w:t>
      </w:r>
      <w:r w:rsidRPr="001E171B">
        <w:rPr>
          <w:lang w:eastAsia="ja-JP"/>
        </w:rPr>
        <w:t xml:space="preserve">Katend taastatakse ehituseelse kattega samatüübilisena, lähtudes seda tüüpi uue katte rajamise tingimustest ja kvaliteedinõuetest. Tee taastamisel tuleb lähtuda </w:t>
      </w:r>
      <w:r w:rsidRPr="000542B2">
        <w:rPr>
          <w:lang w:eastAsia="ja-JP"/>
        </w:rPr>
        <w:t xml:space="preserve">majandus- ja taristuministri </w:t>
      </w:r>
      <w:r w:rsidRPr="001E171B">
        <w:rPr>
          <w:lang w:eastAsia="ja-JP"/>
        </w:rPr>
        <w:t>3. august 2015. a määruses nr 101 „Tee ehitamise kvaliteedi nõuded“ sätestatud nõuetest.</w:t>
      </w:r>
      <w:r>
        <w:rPr>
          <w:lang w:eastAsia="ja-JP"/>
        </w:rPr>
        <w:t xml:space="preserve"> </w:t>
      </w:r>
      <w:bookmarkStart w:id="48" w:name="_Toc162856195"/>
      <w:bookmarkStart w:id="49" w:name="_Toc200539739"/>
    </w:p>
    <w:p w14:paraId="62479717" w14:textId="431B1679" w:rsidR="00540F63" w:rsidRDefault="00540F63" w:rsidP="00FE497E">
      <w:pPr>
        <w:pStyle w:val="Pealkiri2"/>
        <w:spacing w:line="360" w:lineRule="auto"/>
      </w:pPr>
      <w:bookmarkStart w:id="50" w:name="_Toc204243706"/>
      <w:r>
        <w:t>L</w:t>
      </w:r>
      <w:r w:rsidR="00131FD1">
        <w:t>OODUSKESKKONNA KAITSE</w:t>
      </w:r>
      <w:bookmarkEnd w:id="48"/>
      <w:bookmarkEnd w:id="49"/>
      <w:bookmarkEnd w:id="50"/>
    </w:p>
    <w:p w14:paraId="6F7C4B02" w14:textId="77777777" w:rsidR="00540F63" w:rsidRPr="00EB2C71" w:rsidRDefault="00540F63" w:rsidP="00540F63">
      <w:pPr>
        <w:spacing w:line="360" w:lineRule="auto"/>
        <w:rPr>
          <w:lang w:eastAsia="ja-JP"/>
        </w:rPr>
      </w:pPr>
      <w:r w:rsidRPr="004D3879">
        <w:rPr>
          <w:lang w:eastAsia="ja-JP"/>
        </w:rPr>
        <w:t>Ehitaja vastutab looduskeskkonna kaitse eest ehitusplatsil. Looduskeskkonna kaitseobjektiks on pinnas, põhja- ja pinnavesi</w:t>
      </w:r>
      <w:r>
        <w:rPr>
          <w:lang w:eastAsia="ja-JP"/>
        </w:rPr>
        <w:t xml:space="preserve">, </w:t>
      </w:r>
      <w:r w:rsidRPr="004D3879">
        <w:rPr>
          <w:lang w:eastAsia="ja-JP"/>
        </w:rPr>
        <w:t>õhk</w:t>
      </w:r>
      <w:r>
        <w:rPr>
          <w:lang w:eastAsia="ja-JP"/>
        </w:rPr>
        <w:t xml:space="preserve">, </w:t>
      </w:r>
      <w:r w:rsidRPr="00EB2C71">
        <w:rPr>
          <w:lang w:eastAsia="ja-JP"/>
        </w:rPr>
        <w:t>taimestik ja loomastik.</w:t>
      </w:r>
    </w:p>
    <w:p w14:paraId="0E567D06" w14:textId="77777777" w:rsidR="00540F63" w:rsidRPr="00EB2C71" w:rsidRDefault="00540F63" w:rsidP="00540F63">
      <w:pPr>
        <w:spacing w:line="360" w:lineRule="auto"/>
        <w:rPr>
          <w:lang w:eastAsia="ja-JP"/>
        </w:rPr>
      </w:pPr>
      <w:r w:rsidRPr="00EB2C71">
        <w:rPr>
          <w:lang w:eastAsia="ja-JP"/>
        </w:rPr>
        <w:t>Ehituse käigus tuleb ehitajal juhinduda kehtivatest jäätmekäitluseeskirjadest. Objektil peab olema olmejäätmete kogumiskoht.</w:t>
      </w:r>
    </w:p>
    <w:p w14:paraId="28216A28" w14:textId="25A14BAE" w:rsidR="00317E67" w:rsidRPr="00317E67" w:rsidRDefault="00540F63" w:rsidP="00517DB5">
      <w:pPr>
        <w:spacing w:line="360" w:lineRule="auto"/>
        <w:rPr>
          <w:lang w:eastAsia="ja-JP"/>
        </w:rPr>
      </w:pPr>
      <w:r w:rsidRPr="00EB2C71">
        <w:rPr>
          <w:lang w:eastAsia="ja-JP"/>
        </w:rPr>
        <w:t>Masinate hooldustöid ja tankimist ei tohi teha ebatasasel pinnal ja veekogudele (kraavidele) lähemal kui 10 m. Tankimisalal peab olema vähemalt 200 l absorbenti (nt saepuru). Kõiki töötajaid tuleb informeerida tegevuse eesmärkidest ning vajadusest vältida reostuse sattumist pinnavette. Tulekahju ja keskkonnaohtliku reostuse tekkimisel tuleb asuda neid koheselt likvideerima ja informeerida juhtunust Päästeametit.</w:t>
      </w:r>
    </w:p>
    <w:sectPr w:rsidR="00317E67" w:rsidRPr="00317E67" w:rsidSect="002440A2">
      <w:headerReference w:type="default" r:id="rId34"/>
      <w:footerReference w:type="default" r:id="rId35"/>
      <w:pgSz w:w="11906" w:h="16838"/>
      <w:pgMar w:top="1135" w:right="1134" w:bottom="851" w:left="1134" w:header="284" w:footer="54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0EDEF5" w14:textId="77777777" w:rsidR="009E2F23" w:rsidRPr="007E3118" w:rsidRDefault="009E2F23" w:rsidP="00177FDD">
      <w:r w:rsidRPr="007E3118">
        <w:separator/>
      </w:r>
    </w:p>
  </w:endnote>
  <w:endnote w:type="continuationSeparator" w:id="0">
    <w:p w14:paraId="4E85699D" w14:textId="77777777" w:rsidR="009E2F23" w:rsidRPr="007E3118" w:rsidRDefault="009E2F23" w:rsidP="00177FDD">
      <w:r w:rsidRPr="007E3118">
        <w:continuationSeparator/>
      </w:r>
    </w:p>
  </w:endnote>
  <w:endnote w:type="continuationNotice" w:id="1">
    <w:p w14:paraId="5B3CE4C9" w14:textId="77777777" w:rsidR="009E2F23" w:rsidRPr="007E3118" w:rsidRDefault="009E2F23">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Segoe UI Semibold">
    <w:panose1 w:val="020B0702040204020203"/>
    <w:charset w:val="BA"/>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BankGothic Lt BT">
    <w:altName w:val="Copperplate Gothic Bold"/>
    <w:charset w:val="00"/>
    <w:family w:val="swiss"/>
    <w:pitch w:val="variable"/>
    <w:sig w:usb0="00000087" w:usb1="00000000" w:usb2="00000000" w:usb3="00000000" w:csb0="0000001B"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Yu Mincho">
    <w:altName w:val="游明朝"/>
    <w:charset w:val="80"/>
    <w:family w:val="roman"/>
    <w:pitch w:val="variable"/>
    <w:sig w:usb0="800002E7" w:usb1="2AC7FCFF" w:usb2="00000012" w:usb3="00000000" w:csb0="0002009F" w:csb1="00000000"/>
  </w:font>
  <w:font w:name="CIDFont+F1">
    <w:altName w:val="Calibri"/>
    <w:panose1 w:val="00000000000000000000"/>
    <w:charset w:val="00"/>
    <w:family w:val="auto"/>
    <w:notTrueType/>
    <w:pitch w:val="default"/>
    <w:sig w:usb0="00000003" w:usb1="00000000" w:usb2="00000000" w:usb3="00000000" w:csb0="00000001" w:csb1="00000000"/>
  </w:font>
  <w:font w:name="Segoe Fluent Icons">
    <w:panose1 w:val="050A0102010101010101"/>
    <w:charset w:val="00"/>
    <w:family w:val="roman"/>
    <w:pitch w:val="variable"/>
    <w:sig w:usb0="00000003" w:usb1="10000000" w:usb2="00000000" w:usb3="00000000" w:csb0="00000001"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975"/>
      <w:gridCol w:w="2975"/>
      <w:gridCol w:w="2975"/>
    </w:tblGrid>
    <w:tr w:rsidR="561653BD" w:rsidRPr="007E3118" w14:paraId="1C626E4B" w14:textId="77777777" w:rsidTr="561653BD">
      <w:tc>
        <w:tcPr>
          <w:tcW w:w="2975" w:type="dxa"/>
        </w:tcPr>
        <w:p w14:paraId="53F6ECA3" w14:textId="7F178A61" w:rsidR="561653BD" w:rsidRPr="007E3118" w:rsidRDefault="561653BD" w:rsidP="561653BD">
          <w:pPr>
            <w:pStyle w:val="Pis"/>
            <w:ind w:left="-115"/>
            <w:jc w:val="left"/>
          </w:pPr>
        </w:p>
      </w:tc>
      <w:tc>
        <w:tcPr>
          <w:tcW w:w="2975" w:type="dxa"/>
        </w:tcPr>
        <w:p w14:paraId="6DC28AE8" w14:textId="7161B6FB" w:rsidR="561653BD" w:rsidRPr="007E3118" w:rsidRDefault="561653BD" w:rsidP="561653BD">
          <w:pPr>
            <w:pStyle w:val="Pis"/>
            <w:jc w:val="center"/>
          </w:pPr>
        </w:p>
      </w:tc>
      <w:tc>
        <w:tcPr>
          <w:tcW w:w="2975" w:type="dxa"/>
        </w:tcPr>
        <w:p w14:paraId="55A95C46" w14:textId="24BB6BEE" w:rsidR="561653BD" w:rsidRPr="007E3118" w:rsidRDefault="561653BD" w:rsidP="561653BD">
          <w:pPr>
            <w:pStyle w:val="Pis"/>
            <w:ind w:right="-115"/>
            <w:jc w:val="right"/>
          </w:pPr>
        </w:p>
      </w:tc>
    </w:tr>
  </w:tbl>
  <w:p w14:paraId="40BFA8FD" w14:textId="6F4F4D6B" w:rsidR="561653BD" w:rsidRPr="007E3118" w:rsidRDefault="561653BD" w:rsidP="561653BD">
    <w:pPr>
      <w:pStyle w:val="Jalu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959E7" w14:textId="10D83F5E" w:rsidR="005C491A" w:rsidRPr="007E3118" w:rsidRDefault="00AE5559" w:rsidP="00CC0709">
    <w:pPr>
      <w:pStyle w:val="Pis"/>
      <w:tabs>
        <w:tab w:val="left" w:pos="2268"/>
      </w:tabs>
      <w:suppressAutoHyphens/>
      <w:spacing w:before="0" w:after="0"/>
      <w:ind w:right="-1"/>
      <w:jc w:val="left"/>
      <w:rPr>
        <w:rFonts w:ascii="BankGothic Lt BT" w:hAnsi="BankGothic Lt BT"/>
        <w:color w:val="808080"/>
        <w:sz w:val="16"/>
        <w:szCs w:val="16"/>
      </w:rPr>
    </w:pPr>
    <w:r w:rsidRPr="007E3118">
      <w:rPr>
        <w:rFonts w:ascii="Calibri" w:hAnsi="Calibri" w:cs="Calibri"/>
        <w:i/>
        <w:noProof/>
        <w:sz w:val="16"/>
        <w:szCs w:val="16"/>
        <w:lang w:eastAsia="zh-TW"/>
      </w:rPr>
      <mc:AlternateContent>
        <mc:Choice Requires="wps">
          <w:drawing>
            <wp:anchor distT="0" distB="0" distL="114300" distR="114300" simplePos="0" relativeHeight="251658242" behindDoc="0" locked="0" layoutInCell="1" allowOverlap="1" wp14:anchorId="40BC353A" wp14:editId="6E0BCD84">
              <wp:simplePos x="0" y="0"/>
              <wp:positionH relativeFrom="margin">
                <wp:posOffset>5537835</wp:posOffset>
              </wp:positionH>
              <wp:positionV relativeFrom="paragraph">
                <wp:posOffset>-81280</wp:posOffset>
              </wp:positionV>
              <wp:extent cx="666115" cy="500380"/>
              <wp:effectExtent l="0" t="0" r="0" b="0"/>
              <wp:wrapNone/>
              <wp:docPr id="1" name="Tekstiväli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115" cy="500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FC672D" w14:textId="23B6847E" w:rsidR="005C491A" w:rsidRPr="007E3118" w:rsidRDefault="005C491A" w:rsidP="0019473B">
                          <w:pPr>
                            <w:pStyle w:val="Jalus"/>
                            <w:ind w:left="-284" w:right="44"/>
                            <w:jc w:val="right"/>
                            <w:rPr>
                              <w:rStyle w:val="Lehekljenumber"/>
                              <w:rFonts w:cs="Arial"/>
                              <w:iCs/>
                              <w:sz w:val="18"/>
                              <w:szCs w:val="18"/>
                            </w:rPr>
                          </w:pPr>
                          <w:r w:rsidRPr="007E3118">
                            <w:rPr>
                              <w:rFonts w:cs="Arial"/>
                              <w:iCs/>
                              <w:sz w:val="18"/>
                              <w:szCs w:val="18"/>
                            </w:rPr>
                            <w:fldChar w:fldCharType="begin"/>
                          </w:r>
                          <w:r w:rsidRPr="007E3118">
                            <w:rPr>
                              <w:rFonts w:cs="Arial"/>
                              <w:iCs/>
                              <w:sz w:val="18"/>
                              <w:szCs w:val="18"/>
                            </w:rPr>
                            <w:instrText xml:space="preserve"> PAGE </w:instrText>
                          </w:r>
                          <w:r w:rsidRPr="007E3118">
                            <w:rPr>
                              <w:rFonts w:cs="Arial"/>
                              <w:iCs/>
                              <w:sz w:val="18"/>
                              <w:szCs w:val="18"/>
                            </w:rPr>
                            <w:fldChar w:fldCharType="separate"/>
                          </w:r>
                          <w:r w:rsidR="005A4425" w:rsidRPr="007E3118">
                            <w:rPr>
                              <w:rFonts w:cs="Arial"/>
                              <w:iCs/>
                              <w:sz w:val="18"/>
                              <w:szCs w:val="18"/>
                            </w:rPr>
                            <w:t>9</w:t>
                          </w:r>
                          <w:r w:rsidRPr="007E3118">
                            <w:rPr>
                              <w:rFonts w:cs="Arial"/>
                              <w:iCs/>
                              <w:sz w:val="18"/>
                              <w:szCs w:val="18"/>
                            </w:rPr>
                            <w:fldChar w:fldCharType="end"/>
                          </w:r>
                          <w:r w:rsidRPr="007E3118">
                            <w:rPr>
                              <w:rFonts w:cs="Arial"/>
                              <w:iCs/>
                              <w:sz w:val="18"/>
                              <w:szCs w:val="18"/>
                            </w:rPr>
                            <w:t xml:space="preserve"> / </w:t>
                          </w:r>
                          <w:r w:rsidRPr="007E3118">
                            <w:rPr>
                              <w:rFonts w:cs="Arial"/>
                              <w:iCs/>
                              <w:sz w:val="18"/>
                              <w:szCs w:val="18"/>
                            </w:rPr>
                            <w:fldChar w:fldCharType="begin"/>
                          </w:r>
                          <w:r w:rsidRPr="007E3118">
                            <w:rPr>
                              <w:rFonts w:cs="Arial"/>
                              <w:iCs/>
                              <w:sz w:val="18"/>
                              <w:szCs w:val="18"/>
                            </w:rPr>
                            <w:instrText xml:space="preserve"> NUMPAGES  </w:instrText>
                          </w:r>
                          <w:r w:rsidRPr="007E3118">
                            <w:rPr>
                              <w:rFonts w:cs="Arial"/>
                              <w:iCs/>
                              <w:sz w:val="18"/>
                              <w:szCs w:val="18"/>
                            </w:rPr>
                            <w:fldChar w:fldCharType="separate"/>
                          </w:r>
                          <w:r w:rsidR="005A4425" w:rsidRPr="007E3118">
                            <w:rPr>
                              <w:rFonts w:cs="Arial"/>
                              <w:iCs/>
                              <w:sz w:val="18"/>
                              <w:szCs w:val="18"/>
                            </w:rPr>
                            <w:t>9</w:t>
                          </w:r>
                          <w:r w:rsidRPr="007E3118">
                            <w:rPr>
                              <w:rFonts w:cs="Arial"/>
                              <w:iCs/>
                              <w:sz w:val="18"/>
                              <w:szCs w:val="18"/>
                            </w:rPr>
                            <w:fldChar w:fldCharType="end"/>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0BC353A" id="_x0000_t202" coordsize="21600,21600" o:spt="202" path="m,l,21600r21600,l21600,xe">
              <v:stroke joinstyle="miter"/>
              <v:path gradientshapeok="t" o:connecttype="rect"/>
            </v:shapetype>
            <v:shape id="Tekstiväli 1" o:spid="_x0000_s1032" type="#_x0000_t202" style="position:absolute;margin-left:436.05pt;margin-top:-6.4pt;width:52.45pt;height:39.4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" filled="f" stroked="f">
              <v:textbox>
                <w:txbxContent>
                  <w:p w14:paraId="54FC672D" w14:textId="23B6847E" w:rsidR="005C491A" w:rsidRPr="007E3118" w:rsidRDefault="005C491A" w:rsidP="0019473B">
                    <w:pPr>
                      <w:pStyle w:val="Footer"/>
                      <w:ind w:left="-284" w:right="44"/>
                      <w:jc w:val="right"/>
                      <w:rPr>
                        <w:rStyle w:val="PageNumber"/>
                        <w:rFonts w:cs="Arial"/>
                        <w:iCs/>
                        <w:sz w:val="18"/>
                        <w:szCs w:val="18"/>
                      </w:rPr>
                    </w:pPr>
                    <w:r w:rsidRPr="007E3118">
                      <w:rPr>
                        <w:rFonts w:cs="Arial"/>
                        <w:iCs/>
                        <w:sz w:val="18"/>
                        <w:szCs w:val="18"/>
                      </w:rPr>
                      <w:fldChar w:fldCharType="begin"/>
                    </w:r>
                    <w:r w:rsidRPr="007E3118">
                      <w:rPr>
                        <w:rFonts w:cs="Arial"/>
                        <w:iCs/>
                        <w:sz w:val="18"/>
                        <w:szCs w:val="18"/>
                      </w:rPr>
                      <w:instrText xml:space="preserve"> PAGE </w:instrText>
                    </w:r>
                    <w:r w:rsidRPr="007E3118">
                      <w:rPr>
                        <w:rFonts w:cs="Arial"/>
                        <w:iCs/>
                        <w:sz w:val="18"/>
                        <w:szCs w:val="18"/>
                      </w:rPr>
                      <w:fldChar w:fldCharType="separate"/>
                    </w:r>
                    <w:r w:rsidR="005A4425" w:rsidRPr="007E3118">
                      <w:rPr>
                        <w:rFonts w:cs="Arial"/>
                        <w:iCs/>
                        <w:sz w:val="18"/>
                        <w:szCs w:val="18"/>
                      </w:rPr>
                      <w:t>9</w:t>
                    </w:r>
                    <w:r w:rsidRPr="007E3118">
                      <w:rPr>
                        <w:rFonts w:cs="Arial"/>
                        <w:iCs/>
                        <w:sz w:val="18"/>
                        <w:szCs w:val="18"/>
                      </w:rPr>
                      <w:fldChar w:fldCharType="end"/>
                    </w:r>
                    <w:r w:rsidRPr="007E3118">
                      <w:rPr>
                        <w:rFonts w:cs="Arial"/>
                        <w:iCs/>
                        <w:sz w:val="18"/>
                        <w:szCs w:val="18"/>
                      </w:rPr>
                      <w:t xml:space="preserve"> / </w:t>
                    </w:r>
                    <w:r w:rsidRPr="007E3118">
                      <w:rPr>
                        <w:rFonts w:cs="Arial"/>
                        <w:iCs/>
                        <w:sz w:val="18"/>
                        <w:szCs w:val="18"/>
                      </w:rPr>
                      <w:fldChar w:fldCharType="begin"/>
                    </w:r>
                    <w:r w:rsidRPr="007E3118">
                      <w:rPr>
                        <w:rFonts w:cs="Arial"/>
                        <w:iCs/>
                        <w:sz w:val="18"/>
                        <w:szCs w:val="18"/>
                      </w:rPr>
                      <w:instrText xml:space="preserve"> NUMPAGES  </w:instrText>
                    </w:r>
                    <w:r w:rsidRPr="007E3118">
                      <w:rPr>
                        <w:rFonts w:cs="Arial"/>
                        <w:iCs/>
                        <w:sz w:val="18"/>
                        <w:szCs w:val="18"/>
                      </w:rPr>
                      <w:fldChar w:fldCharType="separate"/>
                    </w:r>
                    <w:r w:rsidR="005A4425" w:rsidRPr="007E3118">
                      <w:rPr>
                        <w:rFonts w:cs="Arial"/>
                        <w:iCs/>
                        <w:sz w:val="18"/>
                        <w:szCs w:val="18"/>
                      </w:rPr>
                      <w:t>9</w:t>
                    </w:r>
                    <w:r w:rsidRPr="007E3118">
                      <w:rPr>
                        <w:rFonts w:cs="Arial"/>
                        <w:iCs/>
                        <w:sz w:val="18"/>
                        <w:szCs w:val="18"/>
                      </w:rPr>
                      <w:fldChar w:fldCharType="end"/>
                    </w:r>
                  </w:p>
                </w:txbxContent>
              </v:textbox>
              <w10:wrap anchorx="margin"/>
            </v:shape>
          </w:pict>
        </mc:Fallback>
      </mc:AlternateContent>
    </w:r>
    <w:r w:rsidRPr="007E3118">
      <w:rPr>
        <w:rFonts w:ascii="BankGothic Lt BT" w:hAnsi="BankGothic Lt BT" w:cs="Arial"/>
        <w:noProof/>
        <w:color w:val="FF0000"/>
        <w:sz w:val="16"/>
        <w:szCs w:val="16"/>
      </w:rPr>
      <mc:AlternateContent>
        <mc:Choice Requires="wps">
          <w:drawing>
            <wp:anchor distT="0" distB="0" distL="114300" distR="114300" simplePos="0" relativeHeight="251658244" behindDoc="1" locked="0" layoutInCell="1" allowOverlap="1" wp14:anchorId="473F7B02" wp14:editId="6FBE2ADD">
              <wp:simplePos x="0" y="0"/>
              <wp:positionH relativeFrom="margin">
                <wp:posOffset>-12700</wp:posOffset>
              </wp:positionH>
              <wp:positionV relativeFrom="paragraph">
                <wp:posOffset>-20955</wp:posOffset>
              </wp:positionV>
              <wp:extent cx="6119495" cy="15240"/>
              <wp:effectExtent l="0" t="0" r="33655" b="22860"/>
              <wp:wrapTight wrapText="bothSides">
                <wp:wrapPolygon edited="0">
                  <wp:start x="0" y="0"/>
                  <wp:lineTo x="0" y="27000"/>
                  <wp:lineTo x="21652" y="27000"/>
                  <wp:lineTo x="21652" y="0"/>
                  <wp:lineTo x="20105" y="0"/>
                  <wp:lineTo x="0" y="0"/>
                </wp:wrapPolygon>
              </wp:wrapTight>
              <wp:docPr id="193" name="Sirgkonnektor 193"/>
              <wp:cNvGraphicFramePr/>
              <a:graphic xmlns:a="http://schemas.openxmlformats.org/drawingml/2006/main">
                <a:graphicData uri="http://schemas.microsoft.com/office/word/2010/wordprocessingShape">
                  <wps:wsp>
                    <wps:cNvCnPr/>
                    <wps:spPr>
                      <a:xfrm>
                        <a:off x="0" y="0"/>
                        <a:ext cx="6119495" cy="15240"/>
                      </a:xfrm>
                      <a:prstGeom prst="line">
                        <a:avLst/>
                      </a:prstGeom>
                      <a:ln w="9525">
                        <a:solidFill>
                          <a:schemeClr val="tx1">
                            <a:lumMod val="50000"/>
                            <a:lumOff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59AC2C" id="Sirgkonnektor 193" o:spid="_x0000_s1026" style="position:absolute;z-index:-2516582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pt,-1.65pt" to="480.8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" strokecolor="gray [1629]">
              <v:stroke joinstyle="miter"/>
              <w10:wrap type="tight" anchorx="margin"/>
            </v:line>
          </w:pict>
        </mc:Fallback>
      </mc:AlternateContent>
    </w:r>
    <w:r w:rsidR="0018694B" w:rsidRPr="007E3118">
      <w:rPr>
        <w:rFonts w:cs="Calibri"/>
        <w:color w:val="808080"/>
        <w:sz w:val="16"/>
        <w:szCs w:val="16"/>
      </w:rPr>
      <w:t xml:space="preserve">Koostaja: </w:t>
    </w:r>
    <w:r w:rsidR="00234B98" w:rsidRPr="007E3118">
      <w:rPr>
        <w:rFonts w:cs="Calibri"/>
        <w:color w:val="808080"/>
        <w:sz w:val="16"/>
        <w:szCs w:val="16"/>
      </w:rPr>
      <w:t>K</w:t>
    </w:r>
    <w:r w:rsidR="0018694B" w:rsidRPr="007E3118">
      <w:rPr>
        <w:rFonts w:cs="Calibri"/>
        <w:color w:val="808080"/>
        <w:sz w:val="16"/>
        <w:szCs w:val="16"/>
      </w:rPr>
      <w:t>obras</w:t>
    </w:r>
    <w:r w:rsidR="00234B98" w:rsidRPr="007E3118">
      <w:rPr>
        <w:rFonts w:cs="Calibri"/>
        <w:color w:val="808080"/>
        <w:sz w:val="16"/>
        <w:szCs w:val="16"/>
      </w:rPr>
      <w:t xml:space="preserve"> OÜ</w:t>
    </w:r>
    <w:r w:rsidR="0048787F" w:rsidRPr="007E3118">
      <w:rPr>
        <w:rFonts w:cs="Calibri"/>
        <w:color w:val="808080"/>
        <w:sz w:val="16"/>
        <w:szCs w:val="16"/>
      </w:rPr>
      <w:tab/>
      <w:t>Vastutav spetsialist: Erki Kõnd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CD8E5A" w14:textId="77777777" w:rsidR="009E2F23" w:rsidRPr="007E3118" w:rsidRDefault="009E2F23" w:rsidP="00177FDD">
      <w:r w:rsidRPr="007E3118">
        <w:separator/>
      </w:r>
    </w:p>
  </w:footnote>
  <w:footnote w:type="continuationSeparator" w:id="0">
    <w:p w14:paraId="03DAAFB7" w14:textId="77777777" w:rsidR="009E2F23" w:rsidRPr="007E3118" w:rsidRDefault="009E2F23" w:rsidP="00177FDD">
      <w:r w:rsidRPr="007E3118">
        <w:continuationSeparator/>
      </w:r>
    </w:p>
  </w:footnote>
  <w:footnote w:type="continuationNotice" w:id="1">
    <w:p w14:paraId="781734BE" w14:textId="77777777" w:rsidR="009E2F23" w:rsidRPr="007E3118" w:rsidRDefault="009E2F23">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AA39CE" w14:textId="77777777" w:rsidR="00B72BF1" w:rsidRPr="007E3118" w:rsidRDefault="00B72BF1" w:rsidP="00716473">
    <w:pPr>
      <w:pStyle w:val="Pis"/>
      <w:tabs>
        <w:tab w:val="clear" w:pos="4153"/>
        <w:tab w:val="clear" w:pos="8306"/>
        <w:tab w:val="left" w:pos="5522"/>
        <w:tab w:val="left" w:pos="6010"/>
      </w:tabs>
      <w:suppressAutoHyphens/>
      <w:spacing w:after="40"/>
      <w:rPr>
        <w:rFonts w:cs="Calibri"/>
        <w:sz w:val="18"/>
        <w:szCs w:val="18"/>
      </w:rPr>
    </w:pPr>
  </w:p>
  <w:p w14:paraId="16CD5223" w14:textId="46E44265" w:rsidR="005F1625" w:rsidRPr="007E3118" w:rsidRDefault="0003267E" w:rsidP="00716473">
    <w:pPr>
      <w:pStyle w:val="Pis"/>
      <w:tabs>
        <w:tab w:val="clear" w:pos="4153"/>
        <w:tab w:val="clear" w:pos="8306"/>
        <w:tab w:val="left" w:pos="5522"/>
        <w:tab w:val="left" w:pos="6010"/>
      </w:tabs>
      <w:suppressAutoHyphens/>
      <w:spacing w:after="40"/>
      <w:rPr>
        <w:rFonts w:cs="Calibri"/>
        <w:sz w:val="18"/>
        <w:szCs w:val="18"/>
      </w:rPr>
    </w:pPr>
    <w:r w:rsidRPr="007E3118">
      <w:rPr>
        <w:rFonts w:cs="Calibri"/>
        <w:noProof/>
        <w:sz w:val="18"/>
        <w:szCs w:val="18"/>
      </w:rPr>
      <mc:AlternateContent>
        <mc:Choice Requires="wpg">
          <w:drawing>
            <wp:anchor distT="0" distB="0" distL="114300" distR="114300" simplePos="0" relativeHeight="251658245" behindDoc="0" locked="0" layoutInCell="1" allowOverlap="1" wp14:anchorId="071C57CA" wp14:editId="3427B989">
              <wp:simplePos x="0" y="0"/>
              <wp:positionH relativeFrom="page">
                <wp:posOffset>0</wp:posOffset>
              </wp:positionH>
              <wp:positionV relativeFrom="page">
                <wp:posOffset>4492625</wp:posOffset>
              </wp:positionV>
              <wp:extent cx="7560310" cy="6200140"/>
              <wp:effectExtent l="9525" t="6350" r="2540" b="3810"/>
              <wp:wrapNone/>
              <wp:docPr id="9" name="Rühm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6200140"/>
                        <a:chOff x="0" y="7075"/>
                        <a:chExt cx="11906" cy="9764"/>
                      </a:xfrm>
                    </wpg:grpSpPr>
                    <wpg:grpSp>
                      <wpg:cNvPr id="12" name="Group 2"/>
                      <wpg:cNvGrpSpPr>
                        <a:grpSpLocks/>
                      </wpg:cNvGrpSpPr>
                      <wpg:grpSpPr bwMode="auto">
                        <a:xfrm>
                          <a:off x="0" y="14261"/>
                          <a:ext cx="1215" cy="2468"/>
                          <a:chOff x="0" y="14261"/>
                          <a:chExt cx="1215" cy="2468"/>
                        </a:xfrm>
                      </wpg:grpSpPr>
                      <wps:wsp>
                        <wps:cNvPr id="15" name="Freeform 3"/>
                        <wps:cNvSpPr>
                          <a:spLocks/>
                        </wps:cNvSpPr>
                        <wps:spPr bwMode="auto">
                          <a:xfrm>
                            <a:off x="0" y="14261"/>
                            <a:ext cx="1215" cy="2468"/>
                          </a:xfrm>
                          <a:custGeom>
                            <a:avLst/>
                            <a:gdLst>
                              <a:gd name="T0" fmla="*/ 0 w 1215"/>
                              <a:gd name="T1" fmla="+- 0 14261 14261"/>
                              <a:gd name="T2" fmla="*/ 14261 h 2468"/>
                              <a:gd name="T3" fmla="*/ 0 w 1215"/>
                              <a:gd name="T4" fmla="+- 0 16728 14261"/>
                              <a:gd name="T5" fmla="*/ 16728 h 2468"/>
                              <a:gd name="T6" fmla="*/ 1215 w 1215"/>
                              <a:gd name="T7" fmla="+- 0 15709 14261"/>
                              <a:gd name="T8" fmla="*/ 15709 h 2468"/>
                              <a:gd name="T9" fmla="*/ 0 w 1215"/>
                              <a:gd name="T10" fmla="+- 0 14261 14261"/>
                              <a:gd name="T11" fmla="*/ 14261 h 2468"/>
                            </a:gdLst>
                            <a:ahLst/>
                            <a:cxnLst>
                              <a:cxn ang="0">
                                <a:pos x="T0" y="T2"/>
                              </a:cxn>
                              <a:cxn ang="0">
                                <a:pos x="T3" y="T5"/>
                              </a:cxn>
                              <a:cxn ang="0">
                                <a:pos x="T6" y="T8"/>
                              </a:cxn>
                              <a:cxn ang="0">
                                <a:pos x="T9" y="T11"/>
                              </a:cxn>
                            </a:cxnLst>
                            <a:rect l="0" t="0" r="r" b="b"/>
                            <a:pathLst>
                              <a:path w="1215" h="2468">
                                <a:moveTo>
                                  <a:pt x="0" y="0"/>
                                </a:moveTo>
                                <a:lnTo>
                                  <a:pt x="0" y="2467"/>
                                </a:lnTo>
                                <a:lnTo>
                                  <a:pt x="1215" y="1448"/>
                                </a:lnTo>
                                <a:lnTo>
                                  <a:pt x="0" y="0"/>
                                </a:lnTo>
                              </a:path>
                            </a:pathLst>
                          </a:custGeom>
                          <a:solidFill>
                            <a:srgbClr val="CAE2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 name="Group 4"/>
                      <wpg:cNvGrpSpPr>
                        <a:grpSpLocks/>
                      </wpg:cNvGrpSpPr>
                      <wpg:grpSpPr bwMode="auto">
                        <a:xfrm>
                          <a:off x="262" y="15902"/>
                          <a:ext cx="1901" cy="936"/>
                          <a:chOff x="262" y="15902"/>
                          <a:chExt cx="1901" cy="936"/>
                        </a:xfrm>
                      </wpg:grpSpPr>
                      <wps:wsp>
                        <wps:cNvPr id="17" name="Freeform 5"/>
                        <wps:cNvSpPr>
                          <a:spLocks/>
                        </wps:cNvSpPr>
                        <wps:spPr bwMode="auto">
                          <a:xfrm>
                            <a:off x="262" y="15902"/>
                            <a:ext cx="1901" cy="936"/>
                          </a:xfrm>
                          <a:custGeom>
                            <a:avLst/>
                            <a:gdLst>
                              <a:gd name="T0" fmla="+- 0 1377 262"/>
                              <a:gd name="T1" fmla="*/ T0 w 1901"/>
                              <a:gd name="T2" fmla="+- 0 15902 15902"/>
                              <a:gd name="T3" fmla="*/ 15902 h 936"/>
                              <a:gd name="T4" fmla="+- 0 262 262"/>
                              <a:gd name="T5" fmla="*/ T4 w 1901"/>
                              <a:gd name="T6" fmla="+- 0 16838 15902"/>
                              <a:gd name="T7" fmla="*/ 16838 h 936"/>
                              <a:gd name="T8" fmla="+- 0 2162 262"/>
                              <a:gd name="T9" fmla="*/ T8 w 1901"/>
                              <a:gd name="T10" fmla="+- 0 16838 15902"/>
                              <a:gd name="T11" fmla="*/ 16838 h 936"/>
                              <a:gd name="T12" fmla="+- 0 1377 262"/>
                              <a:gd name="T13" fmla="*/ T12 w 1901"/>
                              <a:gd name="T14" fmla="+- 0 15902 15902"/>
                              <a:gd name="T15" fmla="*/ 15902 h 936"/>
                            </a:gdLst>
                            <a:ahLst/>
                            <a:cxnLst>
                              <a:cxn ang="0">
                                <a:pos x="T1" y="T3"/>
                              </a:cxn>
                              <a:cxn ang="0">
                                <a:pos x="T5" y="T7"/>
                              </a:cxn>
                              <a:cxn ang="0">
                                <a:pos x="T9" y="T11"/>
                              </a:cxn>
                              <a:cxn ang="0">
                                <a:pos x="T13" y="T15"/>
                              </a:cxn>
                            </a:cxnLst>
                            <a:rect l="0" t="0" r="r" b="b"/>
                            <a:pathLst>
                              <a:path w="1901" h="936">
                                <a:moveTo>
                                  <a:pt x="1115" y="0"/>
                                </a:moveTo>
                                <a:lnTo>
                                  <a:pt x="0" y="936"/>
                                </a:lnTo>
                                <a:lnTo>
                                  <a:pt x="1900" y="936"/>
                                </a:lnTo>
                                <a:lnTo>
                                  <a:pt x="1115" y="0"/>
                                </a:lnTo>
                                <a:close/>
                              </a:path>
                            </a:pathLst>
                          </a:custGeom>
                          <a:solidFill>
                            <a:srgbClr val="CAE2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 name="Group 6"/>
                      <wpg:cNvGrpSpPr>
                        <a:grpSpLocks/>
                      </wpg:cNvGrpSpPr>
                      <wpg:grpSpPr bwMode="auto">
                        <a:xfrm>
                          <a:off x="0" y="12352"/>
                          <a:ext cx="3146" cy="3195"/>
                          <a:chOff x="0" y="12352"/>
                          <a:chExt cx="3146" cy="3195"/>
                        </a:xfrm>
                      </wpg:grpSpPr>
                      <wps:wsp>
                        <wps:cNvPr id="19" name="Freeform 7"/>
                        <wps:cNvSpPr>
                          <a:spLocks/>
                        </wps:cNvSpPr>
                        <wps:spPr bwMode="auto">
                          <a:xfrm>
                            <a:off x="0" y="12352"/>
                            <a:ext cx="3146" cy="3195"/>
                          </a:xfrm>
                          <a:custGeom>
                            <a:avLst/>
                            <a:gdLst>
                              <a:gd name="T0" fmla="*/ 1688 w 3146"/>
                              <a:gd name="T1" fmla="+- 0 12352 12352"/>
                              <a:gd name="T2" fmla="*/ 12352 h 3195"/>
                              <a:gd name="T3" fmla="*/ 0 w 3146"/>
                              <a:gd name="T4" fmla="+- 0 13768 12352"/>
                              <a:gd name="T5" fmla="*/ 13768 h 3195"/>
                              <a:gd name="T6" fmla="*/ 0 w 3146"/>
                              <a:gd name="T7" fmla="+- 0 13869 12352"/>
                              <a:gd name="T8" fmla="*/ 13869 h 3195"/>
                              <a:gd name="T9" fmla="*/ 1408 w 3146"/>
                              <a:gd name="T10" fmla="+- 0 15547 12352"/>
                              <a:gd name="T11" fmla="*/ 15547 h 3195"/>
                              <a:gd name="T12" fmla="*/ 3145 w 3146"/>
                              <a:gd name="T13" fmla="+- 0 14089 12352"/>
                              <a:gd name="T14" fmla="*/ 14089 h 3195"/>
                              <a:gd name="T15" fmla="*/ 1688 w 3146"/>
                              <a:gd name="T16" fmla="+- 0 12352 12352"/>
                              <a:gd name="T17" fmla="*/ 12352 h 3195"/>
                            </a:gdLst>
                            <a:ahLst/>
                            <a:cxnLst>
                              <a:cxn ang="0">
                                <a:pos x="T0" y="T2"/>
                              </a:cxn>
                              <a:cxn ang="0">
                                <a:pos x="T3" y="T5"/>
                              </a:cxn>
                              <a:cxn ang="0">
                                <a:pos x="T6" y="T8"/>
                              </a:cxn>
                              <a:cxn ang="0">
                                <a:pos x="T9" y="T11"/>
                              </a:cxn>
                              <a:cxn ang="0">
                                <a:pos x="T12" y="T14"/>
                              </a:cxn>
                              <a:cxn ang="0">
                                <a:pos x="T15" y="T17"/>
                              </a:cxn>
                            </a:cxnLst>
                            <a:rect l="0" t="0" r="r" b="b"/>
                            <a:pathLst>
                              <a:path w="3146" h="3195">
                                <a:moveTo>
                                  <a:pt x="1688" y="0"/>
                                </a:moveTo>
                                <a:lnTo>
                                  <a:pt x="0" y="1416"/>
                                </a:lnTo>
                                <a:lnTo>
                                  <a:pt x="0" y="1517"/>
                                </a:lnTo>
                                <a:lnTo>
                                  <a:pt x="1408" y="3195"/>
                                </a:lnTo>
                                <a:lnTo>
                                  <a:pt x="3145" y="1737"/>
                                </a:lnTo>
                                <a:lnTo>
                                  <a:pt x="1688" y="0"/>
                                </a:lnTo>
                                <a:close/>
                              </a:path>
                            </a:pathLst>
                          </a:custGeom>
                          <a:solidFill>
                            <a:srgbClr val="CAE2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 name="Group 8"/>
                      <wpg:cNvGrpSpPr>
                        <a:grpSpLocks/>
                      </wpg:cNvGrpSpPr>
                      <wpg:grpSpPr bwMode="auto">
                        <a:xfrm>
                          <a:off x="1570" y="14282"/>
                          <a:ext cx="3195" cy="2556"/>
                          <a:chOff x="1570" y="14282"/>
                          <a:chExt cx="3195" cy="2556"/>
                        </a:xfrm>
                      </wpg:grpSpPr>
                      <wps:wsp>
                        <wps:cNvPr id="21" name="Freeform 9"/>
                        <wps:cNvSpPr>
                          <a:spLocks/>
                        </wps:cNvSpPr>
                        <wps:spPr bwMode="auto">
                          <a:xfrm>
                            <a:off x="1570" y="14282"/>
                            <a:ext cx="3195" cy="2556"/>
                          </a:xfrm>
                          <a:custGeom>
                            <a:avLst/>
                            <a:gdLst>
                              <a:gd name="T0" fmla="+- 0 3307 1570"/>
                              <a:gd name="T1" fmla="*/ T0 w 3195"/>
                              <a:gd name="T2" fmla="+- 0 14282 14282"/>
                              <a:gd name="T3" fmla="*/ 14282 h 2556"/>
                              <a:gd name="T4" fmla="+- 0 1570 1570"/>
                              <a:gd name="T5" fmla="*/ T4 w 3195"/>
                              <a:gd name="T6" fmla="+- 0 15740 14282"/>
                              <a:gd name="T7" fmla="*/ 15740 h 2556"/>
                              <a:gd name="T8" fmla="+- 0 2491 1570"/>
                              <a:gd name="T9" fmla="*/ T8 w 3195"/>
                              <a:gd name="T10" fmla="+- 0 16838 14282"/>
                              <a:gd name="T11" fmla="*/ 16838 h 2556"/>
                              <a:gd name="T12" fmla="+- 0 3790 1570"/>
                              <a:gd name="T13" fmla="*/ T12 w 3195"/>
                              <a:gd name="T14" fmla="+- 0 16838 14282"/>
                              <a:gd name="T15" fmla="*/ 16838 h 2556"/>
                              <a:gd name="T16" fmla="+- 0 4765 1570"/>
                              <a:gd name="T17" fmla="*/ T16 w 3195"/>
                              <a:gd name="T18" fmla="+- 0 16019 14282"/>
                              <a:gd name="T19" fmla="*/ 16019 h 2556"/>
                              <a:gd name="T20" fmla="+- 0 3307 1570"/>
                              <a:gd name="T21" fmla="*/ T20 w 3195"/>
                              <a:gd name="T22" fmla="+- 0 14282 14282"/>
                              <a:gd name="T23" fmla="*/ 14282 h 2556"/>
                            </a:gdLst>
                            <a:ahLst/>
                            <a:cxnLst>
                              <a:cxn ang="0">
                                <a:pos x="T1" y="T3"/>
                              </a:cxn>
                              <a:cxn ang="0">
                                <a:pos x="T5" y="T7"/>
                              </a:cxn>
                              <a:cxn ang="0">
                                <a:pos x="T9" y="T11"/>
                              </a:cxn>
                              <a:cxn ang="0">
                                <a:pos x="T13" y="T15"/>
                              </a:cxn>
                              <a:cxn ang="0">
                                <a:pos x="T17" y="T19"/>
                              </a:cxn>
                              <a:cxn ang="0">
                                <a:pos x="T21" y="T23"/>
                              </a:cxn>
                            </a:cxnLst>
                            <a:rect l="0" t="0" r="r" b="b"/>
                            <a:pathLst>
                              <a:path w="3195" h="2556">
                                <a:moveTo>
                                  <a:pt x="1737" y="0"/>
                                </a:moveTo>
                                <a:lnTo>
                                  <a:pt x="0" y="1458"/>
                                </a:lnTo>
                                <a:lnTo>
                                  <a:pt x="921" y="2556"/>
                                </a:lnTo>
                                <a:lnTo>
                                  <a:pt x="2220" y="2556"/>
                                </a:lnTo>
                                <a:lnTo>
                                  <a:pt x="3195" y="1737"/>
                                </a:lnTo>
                                <a:lnTo>
                                  <a:pt x="1737" y="0"/>
                                </a:lnTo>
                                <a:close/>
                              </a:path>
                            </a:pathLst>
                          </a:custGeom>
                          <a:solidFill>
                            <a:srgbClr val="CAE2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 name="Group 10"/>
                      <wpg:cNvGrpSpPr>
                        <a:grpSpLocks/>
                      </wpg:cNvGrpSpPr>
                      <wpg:grpSpPr bwMode="auto">
                        <a:xfrm>
                          <a:off x="1881" y="10732"/>
                          <a:ext cx="3195" cy="3195"/>
                          <a:chOff x="1881" y="10732"/>
                          <a:chExt cx="3195" cy="3195"/>
                        </a:xfrm>
                      </wpg:grpSpPr>
                      <wps:wsp>
                        <wps:cNvPr id="23" name="Freeform 11"/>
                        <wps:cNvSpPr>
                          <a:spLocks/>
                        </wps:cNvSpPr>
                        <wps:spPr bwMode="auto">
                          <a:xfrm>
                            <a:off x="1881" y="10732"/>
                            <a:ext cx="3195" cy="3195"/>
                          </a:xfrm>
                          <a:custGeom>
                            <a:avLst/>
                            <a:gdLst>
                              <a:gd name="T0" fmla="+- 0 3618 1881"/>
                              <a:gd name="T1" fmla="*/ T0 w 3195"/>
                              <a:gd name="T2" fmla="+- 0 10732 10732"/>
                              <a:gd name="T3" fmla="*/ 10732 h 3195"/>
                              <a:gd name="T4" fmla="+- 0 1881 1881"/>
                              <a:gd name="T5" fmla="*/ T4 w 3195"/>
                              <a:gd name="T6" fmla="+- 0 12190 10732"/>
                              <a:gd name="T7" fmla="*/ 12190 h 3195"/>
                              <a:gd name="T8" fmla="+- 0 3339 1881"/>
                              <a:gd name="T9" fmla="*/ T8 w 3195"/>
                              <a:gd name="T10" fmla="+- 0 13927 10732"/>
                              <a:gd name="T11" fmla="*/ 13927 h 3195"/>
                              <a:gd name="T12" fmla="+- 0 5076 1881"/>
                              <a:gd name="T13" fmla="*/ T12 w 3195"/>
                              <a:gd name="T14" fmla="+- 0 12469 10732"/>
                              <a:gd name="T15" fmla="*/ 12469 h 3195"/>
                              <a:gd name="T16" fmla="+- 0 3618 1881"/>
                              <a:gd name="T17" fmla="*/ T16 w 3195"/>
                              <a:gd name="T18" fmla="+- 0 10732 10732"/>
                              <a:gd name="T19" fmla="*/ 10732 h 3195"/>
                            </a:gdLst>
                            <a:ahLst/>
                            <a:cxnLst>
                              <a:cxn ang="0">
                                <a:pos x="T1" y="T3"/>
                              </a:cxn>
                              <a:cxn ang="0">
                                <a:pos x="T5" y="T7"/>
                              </a:cxn>
                              <a:cxn ang="0">
                                <a:pos x="T9" y="T11"/>
                              </a:cxn>
                              <a:cxn ang="0">
                                <a:pos x="T13" y="T15"/>
                              </a:cxn>
                              <a:cxn ang="0">
                                <a:pos x="T17" y="T19"/>
                              </a:cxn>
                            </a:cxnLst>
                            <a:rect l="0" t="0" r="r" b="b"/>
                            <a:pathLst>
                              <a:path w="3195" h="3195">
                                <a:moveTo>
                                  <a:pt x="1737" y="0"/>
                                </a:moveTo>
                                <a:lnTo>
                                  <a:pt x="0" y="1458"/>
                                </a:lnTo>
                                <a:lnTo>
                                  <a:pt x="1458" y="3195"/>
                                </a:lnTo>
                                <a:lnTo>
                                  <a:pt x="3195" y="1737"/>
                                </a:lnTo>
                                <a:lnTo>
                                  <a:pt x="1737" y="0"/>
                                </a:lnTo>
                                <a:close/>
                              </a:path>
                            </a:pathLst>
                          </a:custGeom>
                          <a:solidFill>
                            <a:srgbClr val="CAE2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 name="Group 12"/>
                      <wpg:cNvGrpSpPr>
                        <a:grpSpLocks/>
                      </wpg:cNvGrpSpPr>
                      <wpg:grpSpPr bwMode="auto">
                        <a:xfrm>
                          <a:off x="3501" y="12662"/>
                          <a:ext cx="3195" cy="3195"/>
                          <a:chOff x="3501" y="12662"/>
                          <a:chExt cx="3195" cy="3195"/>
                        </a:xfrm>
                      </wpg:grpSpPr>
                      <wps:wsp>
                        <wps:cNvPr id="25" name="Freeform 13"/>
                        <wps:cNvSpPr>
                          <a:spLocks/>
                        </wps:cNvSpPr>
                        <wps:spPr bwMode="auto">
                          <a:xfrm>
                            <a:off x="3501" y="12662"/>
                            <a:ext cx="3195" cy="3195"/>
                          </a:xfrm>
                          <a:custGeom>
                            <a:avLst/>
                            <a:gdLst>
                              <a:gd name="T0" fmla="+- 0 5238 3501"/>
                              <a:gd name="T1" fmla="*/ T0 w 3195"/>
                              <a:gd name="T2" fmla="+- 0 12662 12662"/>
                              <a:gd name="T3" fmla="*/ 12662 h 3195"/>
                              <a:gd name="T4" fmla="+- 0 3501 3501"/>
                              <a:gd name="T5" fmla="*/ T4 w 3195"/>
                              <a:gd name="T6" fmla="+- 0 14120 12662"/>
                              <a:gd name="T7" fmla="*/ 14120 h 3195"/>
                              <a:gd name="T8" fmla="+- 0 4958 3501"/>
                              <a:gd name="T9" fmla="*/ T8 w 3195"/>
                              <a:gd name="T10" fmla="+- 0 15857 12662"/>
                              <a:gd name="T11" fmla="*/ 15857 h 3195"/>
                              <a:gd name="T12" fmla="+- 0 6695 3501"/>
                              <a:gd name="T13" fmla="*/ T12 w 3195"/>
                              <a:gd name="T14" fmla="+- 0 14400 12662"/>
                              <a:gd name="T15" fmla="*/ 14400 h 3195"/>
                              <a:gd name="T16" fmla="+- 0 5238 3501"/>
                              <a:gd name="T17" fmla="*/ T16 w 3195"/>
                              <a:gd name="T18" fmla="+- 0 12662 12662"/>
                              <a:gd name="T19" fmla="*/ 12662 h 3195"/>
                            </a:gdLst>
                            <a:ahLst/>
                            <a:cxnLst>
                              <a:cxn ang="0">
                                <a:pos x="T1" y="T3"/>
                              </a:cxn>
                              <a:cxn ang="0">
                                <a:pos x="T5" y="T7"/>
                              </a:cxn>
                              <a:cxn ang="0">
                                <a:pos x="T9" y="T11"/>
                              </a:cxn>
                              <a:cxn ang="0">
                                <a:pos x="T13" y="T15"/>
                              </a:cxn>
                              <a:cxn ang="0">
                                <a:pos x="T17" y="T19"/>
                              </a:cxn>
                            </a:cxnLst>
                            <a:rect l="0" t="0" r="r" b="b"/>
                            <a:pathLst>
                              <a:path w="3195" h="3195">
                                <a:moveTo>
                                  <a:pt x="1737" y="0"/>
                                </a:moveTo>
                                <a:lnTo>
                                  <a:pt x="0" y="1458"/>
                                </a:lnTo>
                                <a:lnTo>
                                  <a:pt x="1457" y="3195"/>
                                </a:lnTo>
                                <a:lnTo>
                                  <a:pt x="3194" y="1738"/>
                                </a:lnTo>
                                <a:lnTo>
                                  <a:pt x="1737" y="0"/>
                                </a:lnTo>
                                <a:close/>
                              </a:path>
                            </a:pathLst>
                          </a:custGeom>
                          <a:solidFill>
                            <a:srgbClr val="CAE2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 name="Group 14"/>
                      <wpg:cNvGrpSpPr>
                        <a:grpSpLocks/>
                      </wpg:cNvGrpSpPr>
                      <wpg:grpSpPr bwMode="auto">
                        <a:xfrm>
                          <a:off x="4182" y="16213"/>
                          <a:ext cx="1270" cy="626"/>
                          <a:chOff x="4182" y="16213"/>
                          <a:chExt cx="1270" cy="626"/>
                        </a:xfrm>
                      </wpg:grpSpPr>
                      <wps:wsp>
                        <wps:cNvPr id="29" name="Freeform 15"/>
                        <wps:cNvSpPr>
                          <a:spLocks/>
                        </wps:cNvSpPr>
                        <wps:spPr bwMode="auto">
                          <a:xfrm>
                            <a:off x="4182" y="16213"/>
                            <a:ext cx="1270" cy="626"/>
                          </a:xfrm>
                          <a:custGeom>
                            <a:avLst/>
                            <a:gdLst>
                              <a:gd name="T0" fmla="+- 0 4927 4182"/>
                              <a:gd name="T1" fmla="*/ T0 w 1270"/>
                              <a:gd name="T2" fmla="+- 0 16213 16213"/>
                              <a:gd name="T3" fmla="*/ 16213 h 626"/>
                              <a:gd name="T4" fmla="+- 0 4182 4182"/>
                              <a:gd name="T5" fmla="*/ T4 w 1270"/>
                              <a:gd name="T6" fmla="+- 0 16838 16213"/>
                              <a:gd name="T7" fmla="*/ 16838 h 626"/>
                              <a:gd name="T8" fmla="+- 0 5452 4182"/>
                              <a:gd name="T9" fmla="*/ T8 w 1270"/>
                              <a:gd name="T10" fmla="+- 0 16838 16213"/>
                              <a:gd name="T11" fmla="*/ 16838 h 626"/>
                              <a:gd name="T12" fmla="+- 0 4927 4182"/>
                              <a:gd name="T13" fmla="*/ T12 w 1270"/>
                              <a:gd name="T14" fmla="+- 0 16213 16213"/>
                              <a:gd name="T15" fmla="*/ 16213 h 626"/>
                            </a:gdLst>
                            <a:ahLst/>
                            <a:cxnLst>
                              <a:cxn ang="0">
                                <a:pos x="T1" y="T3"/>
                              </a:cxn>
                              <a:cxn ang="0">
                                <a:pos x="T5" y="T7"/>
                              </a:cxn>
                              <a:cxn ang="0">
                                <a:pos x="T9" y="T11"/>
                              </a:cxn>
                              <a:cxn ang="0">
                                <a:pos x="T13" y="T15"/>
                              </a:cxn>
                            </a:cxnLst>
                            <a:rect l="0" t="0" r="r" b="b"/>
                            <a:pathLst>
                              <a:path w="1270" h="626">
                                <a:moveTo>
                                  <a:pt x="745" y="0"/>
                                </a:moveTo>
                                <a:lnTo>
                                  <a:pt x="0" y="625"/>
                                </a:lnTo>
                                <a:lnTo>
                                  <a:pt x="1270" y="625"/>
                                </a:lnTo>
                                <a:lnTo>
                                  <a:pt x="745" y="0"/>
                                </a:lnTo>
                              </a:path>
                            </a:pathLst>
                          </a:custGeom>
                          <a:solidFill>
                            <a:srgbClr val="CAE2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 name="Group 16"/>
                      <wpg:cNvGrpSpPr>
                        <a:grpSpLocks/>
                      </wpg:cNvGrpSpPr>
                      <wpg:grpSpPr bwMode="auto">
                        <a:xfrm>
                          <a:off x="5120" y="14593"/>
                          <a:ext cx="3195" cy="2245"/>
                          <a:chOff x="5120" y="14593"/>
                          <a:chExt cx="3195" cy="2245"/>
                        </a:xfrm>
                      </wpg:grpSpPr>
                      <wps:wsp>
                        <wps:cNvPr id="32" name="Freeform 17"/>
                        <wps:cNvSpPr>
                          <a:spLocks/>
                        </wps:cNvSpPr>
                        <wps:spPr bwMode="auto">
                          <a:xfrm>
                            <a:off x="5120" y="14593"/>
                            <a:ext cx="3195" cy="2245"/>
                          </a:xfrm>
                          <a:custGeom>
                            <a:avLst/>
                            <a:gdLst>
                              <a:gd name="T0" fmla="+- 0 6858 5120"/>
                              <a:gd name="T1" fmla="*/ T0 w 3195"/>
                              <a:gd name="T2" fmla="+- 0 14593 14593"/>
                              <a:gd name="T3" fmla="*/ 14593 h 2245"/>
                              <a:gd name="T4" fmla="+- 0 5120 5120"/>
                              <a:gd name="T5" fmla="*/ T4 w 3195"/>
                              <a:gd name="T6" fmla="+- 0 16051 14593"/>
                              <a:gd name="T7" fmla="*/ 16051 h 2245"/>
                              <a:gd name="T8" fmla="+- 0 5781 5120"/>
                              <a:gd name="T9" fmla="*/ T8 w 3195"/>
                              <a:gd name="T10" fmla="+- 0 16838 14593"/>
                              <a:gd name="T11" fmla="*/ 16838 h 2245"/>
                              <a:gd name="T12" fmla="+- 0 7710 5120"/>
                              <a:gd name="T13" fmla="*/ T12 w 3195"/>
                              <a:gd name="T14" fmla="+- 0 16838 14593"/>
                              <a:gd name="T15" fmla="*/ 16838 h 2245"/>
                              <a:gd name="T16" fmla="+- 0 8315 5120"/>
                              <a:gd name="T17" fmla="*/ T16 w 3195"/>
                              <a:gd name="T18" fmla="+- 0 16330 14593"/>
                              <a:gd name="T19" fmla="*/ 16330 h 2245"/>
                              <a:gd name="T20" fmla="+- 0 6858 5120"/>
                              <a:gd name="T21" fmla="*/ T20 w 3195"/>
                              <a:gd name="T22" fmla="+- 0 14593 14593"/>
                              <a:gd name="T23" fmla="*/ 14593 h 2245"/>
                            </a:gdLst>
                            <a:ahLst/>
                            <a:cxnLst>
                              <a:cxn ang="0">
                                <a:pos x="T1" y="T3"/>
                              </a:cxn>
                              <a:cxn ang="0">
                                <a:pos x="T5" y="T7"/>
                              </a:cxn>
                              <a:cxn ang="0">
                                <a:pos x="T9" y="T11"/>
                              </a:cxn>
                              <a:cxn ang="0">
                                <a:pos x="T13" y="T15"/>
                              </a:cxn>
                              <a:cxn ang="0">
                                <a:pos x="T17" y="T19"/>
                              </a:cxn>
                              <a:cxn ang="0">
                                <a:pos x="T21" y="T23"/>
                              </a:cxn>
                            </a:cxnLst>
                            <a:rect l="0" t="0" r="r" b="b"/>
                            <a:pathLst>
                              <a:path w="3195" h="2245">
                                <a:moveTo>
                                  <a:pt x="1738" y="0"/>
                                </a:moveTo>
                                <a:lnTo>
                                  <a:pt x="0" y="1458"/>
                                </a:lnTo>
                                <a:lnTo>
                                  <a:pt x="661" y="2245"/>
                                </a:lnTo>
                                <a:lnTo>
                                  <a:pt x="2590" y="2245"/>
                                </a:lnTo>
                                <a:lnTo>
                                  <a:pt x="3195" y="1737"/>
                                </a:lnTo>
                                <a:lnTo>
                                  <a:pt x="1738" y="0"/>
                                </a:lnTo>
                                <a:close/>
                              </a:path>
                            </a:pathLst>
                          </a:custGeom>
                          <a:solidFill>
                            <a:srgbClr val="CAE2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 name="Group 18"/>
                      <wpg:cNvGrpSpPr>
                        <a:grpSpLocks/>
                      </wpg:cNvGrpSpPr>
                      <wpg:grpSpPr bwMode="auto">
                        <a:xfrm>
                          <a:off x="8103" y="16523"/>
                          <a:ext cx="639" cy="315"/>
                          <a:chOff x="8103" y="16523"/>
                          <a:chExt cx="639" cy="315"/>
                        </a:xfrm>
                      </wpg:grpSpPr>
                      <wps:wsp>
                        <wps:cNvPr id="34" name="Freeform 19"/>
                        <wps:cNvSpPr>
                          <a:spLocks/>
                        </wps:cNvSpPr>
                        <wps:spPr bwMode="auto">
                          <a:xfrm>
                            <a:off x="8103" y="16523"/>
                            <a:ext cx="639" cy="315"/>
                          </a:xfrm>
                          <a:custGeom>
                            <a:avLst/>
                            <a:gdLst>
                              <a:gd name="T0" fmla="+- 0 8477 8103"/>
                              <a:gd name="T1" fmla="*/ T0 w 639"/>
                              <a:gd name="T2" fmla="+- 0 16523 16523"/>
                              <a:gd name="T3" fmla="*/ 16523 h 315"/>
                              <a:gd name="T4" fmla="+- 0 8103 8103"/>
                              <a:gd name="T5" fmla="*/ T4 w 639"/>
                              <a:gd name="T6" fmla="+- 0 16838 16523"/>
                              <a:gd name="T7" fmla="*/ 16838 h 315"/>
                              <a:gd name="T8" fmla="+- 0 8741 8103"/>
                              <a:gd name="T9" fmla="*/ T8 w 639"/>
                              <a:gd name="T10" fmla="+- 0 16838 16523"/>
                              <a:gd name="T11" fmla="*/ 16838 h 315"/>
                              <a:gd name="T12" fmla="+- 0 8477 8103"/>
                              <a:gd name="T13" fmla="*/ T12 w 639"/>
                              <a:gd name="T14" fmla="+- 0 16523 16523"/>
                              <a:gd name="T15" fmla="*/ 16523 h 315"/>
                            </a:gdLst>
                            <a:ahLst/>
                            <a:cxnLst>
                              <a:cxn ang="0">
                                <a:pos x="T1" y="T3"/>
                              </a:cxn>
                              <a:cxn ang="0">
                                <a:pos x="T5" y="T7"/>
                              </a:cxn>
                              <a:cxn ang="0">
                                <a:pos x="T9" y="T11"/>
                              </a:cxn>
                              <a:cxn ang="0">
                                <a:pos x="T13" y="T15"/>
                              </a:cxn>
                            </a:cxnLst>
                            <a:rect l="0" t="0" r="r" b="b"/>
                            <a:pathLst>
                              <a:path w="639" h="315">
                                <a:moveTo>
                                  <a:pt x="374" y="0"/>
                                </a:moveTo>
                                <a:lnTo>
                                  <a:pt x="0" y="315"/>
                                </a:lnTo>
                                <a:lnTo>
                                  <a:pt x="638" y="315"/>
                                </a:lnTo>
                                <a:lnTo>
                                  <a:pt x="374" y="0"/>
                                </a:lnTo>
                                <a:close/>
                              </a:path>
                            </a:pathLst>
                          </a:custGeom>
                          <a:solidFill>
                            <a:srgbClr val="CAE2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 name="Group 20"/>
                      <wpg:cNvGrpSpPr>
                        <a:grpSpLocks/>
                      </wpg:cNvGrpSpPr>
                      <wpg:grpSpPr bwMode="auto">
                        <a:xfrm>
                          <a:off x="5434" y="11040"/>
                          <a:ext cx="3195" cy="3195"/>
                          <a:chOff x="5434" y="11040"/>
                          <a:chExt cx="3195" cy="3195"/>
                        </a:xfrm>
                      </wpg:grpSpPr>
                      <wps:wsp>
                        <wps:cNvPr id="36" name="Freeform 21"/>
                        <wps:cNvSpPr>
                          <a:spLocks/>
                        </wps:cNvSpPr>
                        <wps:spPr bwMode="auto">
                          <a:xfrm>
                            <a:off x="5434" y="11040"/>
                            <a:ext cx="3195" cy="3195"/>
                          </a:xfrm>
                          <a:custGeom>
                            <a:avLst/>
                            <a:gdLst>
                              <a:gd name="T0" fmla="+- 0 7172 5434"/>
                              <a:gd name="T1" fmla="*/ T0 w 3195"/>
                              <a:gd name="T2" fmla="+- 0 11040 11040"/>
                              <a:gd name="T3" fmla="*/ 11040 h 3195"/>
                              <a:gd name="T4" fmla="+- 0 5434 5434"/>
                              <a:gd name="T5" fmla="*/ T4 w 3195"/>
                              <a:gd name="T6" fmla="+- 0 12497 11040"/>
                              <a:gd name="T7" fmla="*/ 12497 h 3195"/>
                              <a:gd name="T8" fmla="+- 0 6892 5434"/>
                              <a:gd name="T9" fmla="*/ T8 w 3195"/>
                              <a:gd name="T10" fmla="+- 0 14234 11040"/>
                              <a:gd name="T11" fmla="*/ 14234 h 3195"/>
                              <a:gd name="T12" fmla="+- 0 8629 5434"/>
                              <a:gd name="T13" fmla="*/ T12 w 3195"/>
                              <a:gd name="T14" fmla="+- 0 12777 11040"/>
                              <a:gd name="T15" fmla="*/ 12777 h 3195"/>
                              <a:gd name="T16" fmla="+- 0 7172 5434"/>
                              <a:gd name="T17" fmla="*/ T16 w 3195"/>
                              <a:gd name="T18" fmla="+- 0 11040 11040"/>
                              <a:gd name="T19" fmla="*/ 11040 h 3195"/>
                            </a:gdLst>
                            <a:ahLst/>
                            <a:cxnLst>
                              <a:cxn ang="0">
                                <a:pos x="T1" y="T3"/>
                              </a:cxn>
                              <a:cxn ang="0">
                                <a:pos x="T5" y="T7"/>
                              </a:cxn>
                              <a:cxn ang="0">
                                <a:pos x="T9" y="T11"/>
                              </a:cxn>
                              <a:cxn ang="0">
                                <a:pos x="T13" y="T15"/>
                              </a:cxn>
                              <a:cxn ang="0">
                                <a:pos x="T17" y="T19"/>
                              </a:cxn>
                            </a:cxnLst>
                            <a:rect l="0" t="0" r="r" b="b"/>
                            <a:pathLst>
                              <a:path w="3195" h="3195">
                                <a:moveTo>
                                  <a:pt x="1738" y="0"/>
                                </a:moveTo>
                                <a:lnTo>
                                  <a:pt x="0" y="1457"/>
                                </a:lnTo>
                                <a:lnTo>
                                  <a:pt x="1458" y="3194"/>
                                </a:lnTo>
                                <a:lnTo>
                                  <a:pt x="3195" y="1737"/>
                                </a:lnTo>
                                <a:lnTo>
                                  <a:pt x="1738" y="0"/>
                                </a:lnTo>
                                <a:close/>
                              </a:path>
                            </a:pathLst>
                          </a:custGeom>
                          <a:solidFill>
                            <a:srgbClr val="E5E4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 name="Group 22"/>
                      <wpg:cNvGrpSpPr>
                        <a:grpSpLocks/>
                      </wpg:cNvGrpSpPr>
                      <wpg:grpSpPr bwMode="auto">
                        <a:xfrm>
                          <a:off x="7054" y="12970"/>
                          <a:ext cx="3195" cy="3195"/>
                          <a:chOff x="7054" y="12970"/>
                          <a:chExt cx="3195" cy="3195"/>
                        </a:xfrm>
                      </wpg:grpSpPr>
                      <wps:wsp>
                        <wps:cNvPr id="38" name="Freeform 23"/>
                        <wps:cNvSpPr>
                          <a:spLocks/>
                        </wps:cNvSpPr>
                        <wps:spPr bwMode="auto">
                          <a:xfrm>
                            <a:off x="7054" y="12970"/>
                            <a:ext cx="3195" cy="3195"/>
                          </a:xfrm>
                          <a:custGeom>
                            <a:avLst/>
                            <a:gdLst>
                              <a:gd name="T0" fmla="+- 0 8791 7054"/>
                              <a:gd name="T1" fmla="*/ T0 w 3195"/>
                              <a:gd name="T2" fmla="+- 0 12970 12970"/>
                              <a:gd name="T3" fmla="*/ 12970 h 3195"/>
                              <a:gd name="T4" fmla="+- 0 7054 7054"/>
                              <a:gd name="T5" fmla="*/ T4 w 3195"/>
                              <a:gd name="T6" fmla="+- 0 14428 12970"/>
                              <a:gd name="T7" fmla="*/ 14428 h 3195"/>
                              <a:gd name="T8" fmla="+- 0 8512 7054"/>
                              <a:gd name="T9" fmla="*/ T8 w 3195"/>
                              <a:gd name="T10" fmla="+- 0 16165 12970"/>
                              <a:gd name="T11" fmla="*/ 16165 h 3195"/>
                              <a:gd name="T12" fmla="+- 0 10249 7054"/>
                              <a:gd name="T13" fmla="*/ T12 w 3195"/>
                              <a:gd name="T14" fmla="+- 0 14707 12970"/>
                              <a:gd name="T15" fmla="*/ 14707 h 3195"/>
                              <a:gd name="T16" fmla="+- 0 8791 7054"/>
                              <a:gd name="T17" fmla="*/ T16 w 3195"/>
                              <a:gd name="T18" fmla="+- 0 12970 12970"/>
                              <a:gd name="T19" fmla="*/ 12970 h 3195"/>
                            </a:gdLst>
                            <a:ahLst/>
                            <a:cxnLst>
                              <a:cxn ang="0">
                                <a:pos x="T1" y="T3"/>
                              </a:cxn>
                              <a:cxn ang="0">
                                <a:pos x="T5" y="T7"/>
                              </a:cxn>
                              <a:cxn ang="0">
                                <a:pos x="T9" y="T11"/>
                              </a:cxn>
                              <a:cxn ang="0">
                                <a:pos x="T13" y="T15"/>
                              </a:cxn>
                              <a:cxn ang="0">
                                <a:pos x="T17" y="T19"/>
                              </a:cxn>
                            </a:cxnLst>
                            <a:rect l="0" t="0" r="r" b="b"/>
                            <a:pathLst>
                              <a:path w="3195" h="3195">
                                <a:moveTo>
                                  <a:pt x="1737" y="0"/>
                                </a:moveTo>
                                <a:lnTo>
                                  <a:pt x="0" y="1458"/>
                                </a:lnTo>
                                <a:lnTo>
                                  <a:pt x="1458" y="3195"/>
                                </a:lnTo>
                                <a:lnTo>
                                  <a:pt x="3195" y="1737"/>
                                </a:lnTo>
                                <a:lnTo>
                                  <a:pt x="1737" y="0"/>
                                </a:lnTo>
                                <a:close/>
                              </a:path>
                            </a:pathLst>
                          </a:custGeom>
                          <a:solidFill>
                            <a:srgbClr val="E5E4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 name="Group 24"/>
                      <wpg:cNvGrpSpPr>
                        <a:grpSpLocks/>
                      </wpg:cNvGrpSpPr>
                      <wpg:grpSpPr bwMode="auto">
                        <a:xfrm>
                          <a:off x="8674" y="14900"/>
                          <a:ext cx="3195" cy="1938"/>
                          <a:chOff x="8674" y="14900"/>
                          <a:chExt cx="3195" cy="1938"/>
                        </a:xfrm>
                      </wpg:grpSpPr>
                      <wps:wsp>
                        <wps:cNvPr id="40" name="Freeform 25"/>
                        <wps:cNvSpPr>
                          <a:spLocks/>
                        </wps:cNvSpPr>
                        <wps:spPr bwMode="auto">
                          <a:xfrm>
                            <a:off x="8674" y="14900"/>
                            <a:ext cx="3195" cy="1938"/>
                          </a:xfrm>
                          <a:custGeom>
                            <a:avLst/>
                            <a:gdLst>
                              <a:gd name="T0" fmla="+- 0 10411 8674"/>
                              <a:gd name="T1" fmla="*/ T0 w 3195"/>
                              <a:gd name="T2" fmla="+- 0 14900 14900"/>
                              <a:gd name="T3" fmla="*/ 14900 h 1938"/>
                              <a:gd name="T4" fmla="+- 0 8674 8674"/>
                              <a:gd name="T5" fmla="*/ T4 w 3195"/>
                              <a:gd name="T6" fmla="+- 0 16358 14900"/>
                              <a:gd name="T7" fmla="*/ 16358 h 1938"/>
                              <a:gd name="T8" fmla="+- 0 9077 8674"/>
                              <a:gd name="T9" fmla="*/ T8 w 3195"/>
                              <a:gd name="T10" fmla="+- 0 16838 14900"/>
                              <a:gd name="T11" fmla="*/ 16838 h 1938"/>
                              <a:gd name="T12" fmla="+- 0 11630 8674"/>
                              <a:gd name="T13" fmla="*/ T12 w 3195"/>
                              <a:gd name="T14" fmla="+- 0 16838 14900"/>
                              <a:gd name="T15" fmla="*/ 16838 h 1938"/>
                              <a:gd name="T16" fmla="+- 0 11869 8674"/>
                              <a:gd name="T17" fmla="*/ T16 w 3195"/>
                              <a:gd name="T18" fmla="+- 0 16638 14900"/>
                              <a:gd name="T19" fmla="*/ 16638 h 1938"/>
                              <a:gd name="T20" fmla="+- 0 10411 8674"/>
                              <a:gd name="T21" fmla="*/ T20 w 3195"/>
                              <a:gd name="T22" fmla="+- 0 14900 14900"/>
                              <a:gd name="T23" fmla="*/ 14900 h 1938"/>
                            </a:gdLst>
                            <a:ahLst/>
                            <a:cxnLst>
                              <a:cxn ang="0">
                                <a:pos x="T1" y="T3"/>
                              </a:cxn>
                              <a:cxn ang="0">
                                <a:pos x="T5" y="T7"/>
                              </a:cxn>
                              <a:cxn ang="0">
                                <a:pos x="T9" y="T11"/>
                              </a:cxn>
                              <a:cxn ang="0">
                                <a:pos x="T13" y="T15"/>
                              </a:cxn>
                              <a:cxn ang="0">
                                <a:pos x="T17" y="T19"/>
                              </a:cxn>
                              <a:cxn ang="0">
                                <a:pos x="T21" y="T23"/>
                              </a:cxn>
                            </a:cxnLst>
                            <a:rect l="0" t="0" r="r" b="b"/>
                            <a:pathLst>
                              <a:path w="3195" h="1938">
                                <a:moveTo>
                                  <a:pt x="1737" y="0"/>
                                </a:moveTo>
                                <a:lnTo>
                                  <a:pt x="0" y="1458"/>
                                </a:lnTo>
                                <a:lnTo>
                                  <a:pt x="403" y="1938"/>
                                </a:lnTo>
                                <a:lnTo>
                                  <a:pt x="2956" y="1938"/>
                                </a:lnTo>
                                <a:lnTo>
                                  <a:pt x="3195" y="1738"/>
                                </a:lnTo>
                                <a:lnTo>
                                  <a:pt x="1737" y="0"/>
                                </a:lnTo>
                                <a:close/>
                              </a:path>
                            </a:pathLst>
                          </a:custGeom>
                          <a:solidFill>
                            <a:srgbClr val="E5E4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 name="Group 26"/>
                      <wpg:cNvGrpSpPr>
                        <a:grpSpLocks/>
                      </wpg:cNvGrpSpPr>
                      <wpg:grpSpPr bwMode="auto">
                        <a:xfrm>
                          <a:off x="7369" y="9419"/>
                          <a:ext cx="3195" cy="3195"/>
                          <a:chOff x="7369" y="9419"/>
                          <a:chExt cx="3195" cy="3195"/>
                        </a:xfrm>
                      </wpg:grpSpPr>
                      <wps:wsp>
                        <wps:cNvPr id="42" name="Freeform 27"/>
                        <wps:cNvSpPr>
                          <a:spLocks/>
                        </wps:cNvSpPr>
                        <wps:spPr bwMode="auto">
                          <a:xfrm>
                            <a:off x="7369" y="9419"/>
                            <a:ext cx="3195" cy="3195"/>
                          </a:xfrm>
                          <a:custGeom>
                            <a:avLst/>
                            <a:gdLst>
                              <a:gd name="T0" fmla="+- 0 9106 7369"/>
                              <a:gd name="T1" fmla="*/ T0 w 3195"/>
                              <a:gd name="T2" fmla="+- 0 9419 9419"/>
                              <a:gd name="T3" fmla="*/ 9419 h 3195"/>
                              <a:gd name="T4" fmla="+- 0 7369 7369"/>
                              <a:gd name="T5" fmla="*/ T4 w 3195"/>
                              <a:gd name="T6" fmla="+- 0 10877 9419"/>
                              <a:gd name="T7" fmla="*/ 10877 h 3195"/>
                              <a:gd name="T8" fmla="+- 0 8826 7369"/>
                              <a:gd name="T9" fmla="*/ T8 w 3195"/>
                              <a:gd name="T10" fmla="+- 0 12614 9419"/>
                              <a:gd name="T11" fmla="*/ 12614 h 3195"/>
                              <a:gd name="T12" fmla="+- 0 10563 7369"/>
                              <a:gd name="T13" fmla="*/ T12 w 3195"/>
                              <a:gd name="T14" fmla="+- 0 11156 9419"/>
                              <a:gd name="T15" fmla="*/ 11156 h 3195"/>
                              <a:gd name="T16" fmla="+- 0 9106 7369"/>
                              <a:gd name="T17" fmla="*/ T16 w 3195"/>
                              <a:gd name="T18" fmla="+- 0 9419 9419"/>
                              <a:gd name="T19" fmla="*/ 9419 h 3195"/>
                            </a:gdLst>
                            <a:ahLst/>
                            <a:cxnLst>
                              <a:cxn ang="0">
                                <a:pos x="T1" y="T3"/>
                              </a:cxn>
                              <a:cxn ang="0">
                                <a:pos x="T5" y="T7"/>
                              </a:cxn>
                              <a:cxn ang="0">
                                <a:pos x="T9" y="T11"/>
                              </a:cxn>
                              <a:cxn ang="0">
                                <a:pos x="T13" y="T15"/>
                              </a:cxn>
                              <a:cxn ang="0">
                                <a:pos x="T17" y="T19"/>
                              </a:cxn>
                            </a:cxnLst>
                            <a:rect l="0" t="0" r="r" b="b"/>
                            <a:pathLst>
                              <a:path w="3195" h="3195">
                                <a:moveTo>
                                  <a:pt x="1737" y="0"/>
                                </a:moveTo>
                                <a:lnTo>
                                  <a:pt x="0" y="1458"/>
                                </a:lnTo>
                                <a:lnTo>
                                  <a:pt x="1457" y="3195"/>
                                </a:lnTo>
                                <a:lnTo>
                                  <a:pt x="3194" y="1737"/>
                                </a:lnTo>
                                <a:lnTo>
                                  <a:pt x="1737" y="0"/>
                                </a:lnTo>
                                <a:close/>
                              </a:path>
                            </a:pathLst>
                          </a:custGeom>
                          <a:solidFill>
                            <a:srgbClr val="E5E4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 name="Group 28"/>
                      <wpg:cNvGrpSpPr>
                        <a:grpSpLocks/>
                      </wpg:cNvGrpSpPr>
                      <wpg:grpSpPr bwMode="auto">
                        <a:xfrm>
                          <a:off x="8988" y="11350"/>
                          <a:ext cx="2918" cy="3195"/>
                          <a:chOff x="8988" y="11350"/>
                          <a:chExt cx="2918" cy="3195"/>
                        </a:xfrm>
                      </wpg:grpSpPr>
                      <wps:wsp>
                        <wps:cNvPr id="44" name="Freeform 29"/>
                        <wps:cNvSpPr>
                          <a:spLocks/>
                        </wps:cNvSpPr>
                        <wps:spPr bwMode="auto">
                          <a:xfrm>
                            <a:off x="8988" y="11350"/>
                            <a:ext cx="2918" cy="3195"/>
                          </a:xfrm>
                          <a:custGeom>
                            <a:avLst/>
                            <a:gdLst>
                              <a:gd name="T0" fmla="+- 0 10726 8988"/>
                              <a:gd name="T1" fmla="*/ T0 w 2918"/>
                              <a:gd name="T2" fmla="+- 0 11350 11350"/>
                              <a:gd name="T3" fmla="*/ 11350 h 3195"/>
                              <a:gd name="T4" fmla="+- 0 8988 8988"/>
                              <a:gd name="T5" fmla="*/ T4 w 2918"/>
                              <a:gd name="T6" fmla="+- 0 12807 11350"/>
                              <a:gd name="T7" fmla="*/ 12807 h 3195"/>
                              <a:gd name="T8" fmla="+- 0 10446 8988"/>
                              <a:gd name="T9" fmla="*/ T8 w 2918"/>
                              <a:gd name="T10" fmla="+- 0 14544 11350"/>
                              <a:gd name="T11" fmla="*/ 14544 h 3195"/>
                              <a:gd name="T12" fmla="+- 0 11906 8988"/>
                              <a:gd name="T13" fmla="*/ T12 w 2918"/>
                              <a:gd name="T14" fmla="+- 0 13320 11350"/>
                              <a:gd name="T15" fmla="*/ 13320 h 3195"/>
                              <a:gd name="T16" fmla="+- 0 11906 8988"/>
                              <a:gd name="T17" fmla="*/ T16 w 2918"/>
                              <a:gd name="T18" fmla="+- 0 12756 11350"/>
                              <a:gd name="T19" fmla="*/ 12756 h 3195"/>
                              <a:gd name="T20" fmla="+- 0 10726 8988"/>
                              <a:gd name="T21" fmla="*/ T20 w 2918"/>
                              <a:gd name="T22" fmla="+- 0 11350 11350"/>
                              <a:gd name="T23" fmla="*/ 11350 h 3195"/>
                            </a:gdLst>
                            <a:ahLst/>
                            <a:cxnLst>
                              <a:cxn ang="0">
                                <a:pos x="T1" y="T3"/>
                              </a:cxn>
                              <a:cxn ang="0">
                                <a:pos x="T5" y="T7"/>
                              </a:cxn>
                              <a:cxn ang="0">
                                <a:pos x="T9" y="T11"/>
                              </a:cxn>
                              <a:cxn ang="0">
                                <a:pos x="T13" y="T15"/>
                              </a:cxn>
                              <a:cxn ang="0">
                                <a:pos x="T17" y="T19"/>
                              </a:cxn>
                              <a:cxn ang="0">
                                <a:pos x="T21" y="T23"/>
                              </a:cxn>
                            </a:cxnLst>
                            <a:rect l="0" t="0" r="r" b="b"/>
                            <a:pathLst>
                              <a:path w="2918" h="3195">
                                <a:moveTo>
                                  <a:pt x="1738" y="0"/>
                                </a:moveTo>
                                <a:lnTo>
                                  <a:pt x="0" y="1457"/>
                                </a:lnTo>
                                <a:lnTo>
                                  <a:pt x="1458" y="3194"/>
                                </a:lnTo>
                                <a:lnTo>
                                  <a:pt x="2918" y="1970"/>
                                </a:lnTo>
                                <a:lnTo>
                                  <a:pt x="2918" y="1406"/>
                                </a:lnTo>
                                <a:lnTo>
                                  <a:pt x="1738" y="0"/>
                                </a:lnTo>
                                <a:close/>
                              </a:path>
                            </a:pathLst>
                          </a:custGeom>
                          <a:solidFill>
                            <a:srgbClr val="E5E4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5" name="Group 30"/>
                      <wpg:cNvGrpSpPr>
                        <a:grpSpLocks/>
                      </wpg:cNvGrpSpPr>
                      <wpg:grpSpPr bwMode="auto">
                        <a:xfrm>
                          <a:off x="10608" y="13649"/>
                          <a:ext cx="1298" cy="2635"/>
                          <a:chOff x="10608" y="13649"/>
                          <a:chExt cx="1298" cy="2635"/>
                        </a:xfrm>
                      </wpg:grpSpPr>
                      <wps:wsp>
                        <wps:cNvPr id="46" name="Freeform 31"/>
                        <wps:cNvSpPr>
                          <a:spLocks/>
                        </wps:cNvSpPr>
                        <wps:spPr bwMode="auto">
                          <a:xfrm>
                            <a:off x="10608" y="13649"/>
                            <a:ext cx="1298" cy="2635"/>
                          </a:xfrm>
                          <a:custGeom>
                            <a:avLst/>
                            <a:gdLst>
                              <a:gd name="T0" fmla="+- 0 11906 10608"/>
                              <a:gd name="T1" fmla="*/ T0 w 1298"/>
                              <a:gd name="T2" fmla="+- 0 13649 13649"/>
                              <a:gd name="T3" fmla="*/ 13649 h 2635"/>
                              <a:gd name="T4" fmla="+- 0 10608 10608"/>
                              <a:gd name="T5" fmla="*/ T4 w 1298"/>
                              <a:gd name="T6" fmla="+- 0 14738 13649"/>
                              <a:gd name="T7" fmla="*/ 14738 h 2635"/>
                              <a:gd name="T8" fmla="+- 0 11906 10608"/>
                              <a:gd name="T9" fmla="*/ T8 w 1298"/>
                              <a:gd name="T10" fmla="+- 0 16284 13649"/>
                              <a:gd name="T11" fmla="*/ 16284 h 2635"/>
                              <a:gd name="T12" fmla="+- 0 11906 10608"/>
                              <a:gd name="T13" fmla="*/ T12 w 1298"/>
                              <a:gd name="T14" fmla="+- 0 13649 13649"/>
                              <a:gd name="T15" fmla="*/ 13649 h 2635"/>
                            </a:gdLst>
                            <a:ahLst/>
                            <a:cxnLst>
                              <a:cxn ang="0">
                                <a:pos x="T1" y="T3"/>
                              </a:cxn>
                              <a:cxn ang="0">
                                <a:pos x="T5" y="T7"/>
                              </a:cxn>
                              <a:cxn ang="0">
                                <a:pos x="T9" y="T11"/>
                              </a:cxn>
                              <a:cxn ang="0">
                                <a:pos x="T13" y="T15"/>
                              </a:cxn>
                            </a:cxnLst>
                            <a:rect l="0" t="0" r="r" b="b"/>
                            <a:pathLst>
                              <a:path w="1298" h="2635">
                                <a:moveTo>
                                  <a:pt x="1298" y="0"/>
                                </a:moveTo>
                                <a:lnTo>
                                  <a:pt x="0" y="1089"/>
                                </a:lnTo>
                                <a:lnTo>
                                  <a:pt x="1298" y="2635"/>
                                </a:lnTo>
                                <a:lnTo>
                                  <a:pt x="1298" y="0"/>
                                </a:lnTo>
                                <a:close/>
                              </a:path>
                            </a:pathLst>
                          </a:custGeom>
                          <a:solidFill>
                            <a:srgbClr val="E5E4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7" name="Group 32"/>
                      <wpg:cNvGrpSpPr>
                        <a:grpSpLocks/>
                      </wpg:cNvGrpSpPr>
                      <wpg:grpSpPr bwMode="auto">
                        <a:xfrm>
                          <a:off x="9302" y="7799"/>
                          <a:ext cx="2604" cy="3195"/>
                          <a:chOff x="9302" y="7799"/>
                          <a:chExt cx="2604" cy="3195"/>
                        </a:xfrm>
                      </wpg:grpSpPr>
                      <wps:wsp>
                        <wps:cNvPr id="48" name="Freeform 33"/>
                        <wps:cNvSpPr>
                          <a:spLocks/>
                        </wps:cNvSpPr>
                        <wps:spPr bwMode="auto">
                          <a:xfrm>
                            <a:off x="9302" y="7799"/>
                            <a:ext cx="2604" cy="3195"/>
                          </a:xfrm>
                          <a:custGeom>
                            <a:avLst/>
                            <a:gdLst>
                              <a:gd name="T0" fmla="+- 0 11039 9302"/>
                              <a:gd name="T1" fmla="*/ T0 w 2604"/>
                              <a:gd name="T2" fmla="+- 0 7799 7799"/>
                              <a:gd name="T3" fmla="*/ 7799 h 3195"/>
                              <a:gd name="T4" fmla="+- 0 9302 9302"/>
                              <a:gd name="T5" fmla="*/ T4 w 2604"/>
                              <a:gd name="T6" fmla="+- 0 9257 7799"/>
                              <a:gd name="T7" fmla="*/ 9257 h 3195"/>
                              <a:gd name="T8" fmla="+- 0 10759 9302"/>
                              <a:gd name="T9" fmla="*/ T8 w 2604"/>
                              <a:gd name="T10" fmla="+- 0 10994 7799"/>
                              <a:gd name="T11" fmla="*/ 10994 h 3195"/>
                              <a:gd name="T12" fmla="+- 0 11906 9302"/>
                              <a:gd name="T13" fmla="*/ T12 w 2604"/>
                              <a:gd name="T14" fmla="+- 0 10032 7799"/>
                              <a:gd name="T15" fmla="*/ 10032 h 3195"/>
                              <a:gd name="T16" fmla="+- 0 11906 9302"/>
                              <a:gd name="T17" fmla="*/ T16 w 2604"/>
                              <a:gd name="T18" fmla="+- 0 8832 7799"/>
                              <a:gd name="T19" fmla="*/ 8832 h 3195"/>
                              <a:gd name="T20" fmla="+- 0 11039 9302"/>
                              <a:gd name="T21" fmla="*/ T20 w 2604"/>
                              <a:gd name="T22" fmla="+- 0 7799 7799"/>
                              <a:gd name="T23" fmla="*/ 7799 h 3195"/>
                            </a:gdLst>
                            <a:ahLst/>
                            <a:cxnLst>
                              <a:cxn ang="0">
                                <a:pos x="T1" y="T3"/>
                              </a:cxn>
                              <a:cxn ang="0">
                                <a:pos x="T5" y="T7"/>
                              </a:cxn>
                              <a:cxn ang="0">
                                <a:pos x="T9" y="T11"/>
                              </a:cxn>
                              <a:cxn ang="0">
                                <a:pos x="T13" y="T15"/>
                              </a:cxn>
                              <a:cxn ang="0">
                                <a:pos x="T17" y="T19"/>
                              </a:cxn>
                              <a:cxn ang="0">
                                <a:pos x="T21" y="T23"/>
                              </a:cxn>
                            </a:cxnLst>
                            <a:rect l="0" t="0" r="r" b="b"/>
                            <a:pathLst>
                              <a:path w="2604" h="3195">
                                <a:moveTo>
                                  <a:pt x="1737" y="0"/>
                                </a:moveTo>
                                <a:lnTo>
                                  <a:pt x="0" y="1458"/>
                                </a:lnTo>
                                <a:lnTo>
                                  <a:pt x="1457" y="3195"/>
                                </a:lnTo>
                                <a:lnTo>
                                  <a:pt x="2604" y="2233"/>
                                </a:lnTo>
                                <a:lnTo>
                                  <a:pt x="2604" y="1033"/>
                                </a:lnTo>
                                <a:lnTo>
                                  <a:pt x="1737" y="0"/>
                                </a:lnTo>
                                <a:close/>
                              </a:path>
                            </a:pathLst>
                          </a:custGeom>
                          <a:solidFill>
                            <a:srgbClr val="E5E4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9" name="Group 34"/>
                      <wpg:cNvGrpSpPr>
                        <a:grpSpLocks/>
                      </wpg:cNvGrpSpPr>
                      <wpg:grpSpPr bwMode="auto">
                        <a:xfrm>
                          <a:off x="10922" y="10361"/>
                          <a:ext cx="984" cy="1999"/>
                          <a:chOff x="10922" y="10361"/>
                          <a:chExt cx="984" cy="1999"/>
                        </a:xfrm>
                      </wpg:grpSpPr>
                      <wps:wsp>
                        <wps:cNvPr id="50" name="Freeform 35"/>
                        <wps:cNvSpPr>
                          <a:spLocks/>
                        </wps:cNvSpPr>
                        <wps:spPr bwMode="auto">
                          <a:xfrm>
                            <a:off x="10922" y="10361"/>
                            <a:ext cx="984" cy="1999"/>
                          </a:xfrm>
                          <a:custGeom>
                            <a:avLst/>
                            <a:gdLst>
                              <a:gd name="T0" fmla="+- 0 11906 10922"/>
                              <a:gd name="T1" fmla="*/ T0 w 984"/>
                              <a:gd name="T2" fmla="+- 0 10361 10361"/>
                              <a:gd name="T3" fmla="*/ 10361 h 1999"/>
                              <a:gd name="T4" fmla="+- 0 10922 10922"/>
                              <a:gd name="T5" fmla="*/ T4 w 984"/>
                              <a:gd name="T6" fmla="+- 0 11187 10361"/>
                              <a:gd name="T7" fmla="*/ 11187 h 1999"/>
                              <a:gd name="T8" fmla="+- 0 11906 10922"/>
                              <a:gd name="T9" fmla="*/ T8 w 984"/>
                              <a:gd name="T10" fmla="+- 0 12360 10361"/>
                              <a:gd name="T11" fmla="*/ 12360 h 1999"/>
                              <a:gd name="T12" fmla="+- 0 11906 10922"/>
                              <a:gd name="T13" fmla="*/ T12 w 984"/>
                              <a:gd name="T14" fmla="+- 0 10361 10361"/>
                              <a:gd name="T15" fmla="*/ 10361 h 1999"/>
                            </a:gdLst>
                            <a:ahLst/>
                            <a:cxnLst>
                              <a:cxn ang="0">
                                <a:pos x="T1" y="T3"/>
                              </a:cxn>
                              <a:cxn ang="0">
                                <a:pos x="T5" y="T7"/>
                              </a:cxn>
                              <a:cxn ang="0">
                                <a:pos x="T9" y="T11"/>
                              </a:cxn>
                              <a:cxn ang="0">
                                <a:pos x="T13" y="T15"/>
                              </a:cxn>
                            </a:cxnLst>
                            <a:rect l="0" t="0" r="r" b="b"/>
                            <a:pathLst>
                              <a:path w="984" h="1999">
                                <a:moveTo>
                                  <a:pt x="984" y="0"/>
                                </a:moveTo>
                                <a:lnTo>
                                  <a:pt x="0" y="826"/>
                                </a:lnTo>
                                <a:lnTo>
                                  <a:pt x="984" y="1999"/>
                                </a:lnTo>
                                <a:lnTo>
                                  <a:pt x="984" y="0"/>
                                </a:lnTo>
                                <a:close/>
                              </a:path>
                            </a:pathLst>
                          </a:custGeom>
                          <a:solidFill>
                            <a:srgbClr val="E5E4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1" name="Group 36"/>
                      <wpg:cNvGrpSpPr>
                        <a:grpSpLocks/>
                      </wpg:cNvGrpSpPr>
                      <wpg:grpSpPr bwMode="auto">
                        <a:xfrm>
                          <a:off x="11236" y="7075"/>
                          <a:ext cx="670" cy="1360"/>
                          <a:chOff x="11236" y="7075"/>
                          <a:chExt cx="670" cy="1360"/>
                        </a:xfrm>
                      </wpg:grpSpPr>
                      <wps:wsp>
                        <wps:cNvPr id="52" name="Freeform 37"/>
                        <wps:cNvSpPr>
                          <a:spLocks/>
                        </wps:cNvSpPr>
                        <wps:spPr bwMode="auto">
                          <a:xfrm>
                            <a:off x="11236" y="7075"/>
                            <a:ext cx="670" cy="1360"/>
                          </a:xfrm>
                          <a:custGeom>
                            <a:avLst/>
                            <a:gdLst>
                              <a:gd name="T0" fmla="+- 0 11906 11236"/>
                              <a:gd name="T1" fmla="*/ T0 w 670"/>
                              <a:gd name="T2" fmla="+- 0 7075 7075"/>
                              <a:gd name="T3" fmla="*/ 7075 h 1360"/>
                              <a:gd name="T4" fmla="+- 0 11236 11236"/>
                              <a:gd name="T5" fmla="*/ T4 w 670"/>
                              <a:gd name="T6" fmla="+- 0 7636 7075"/>
                              <a:gd name="T7" fmla="*/ 7636 h 1360"/>
                              <a:gd name="T8" fmla="+- 0 11906 11236"/>
                              <a:gd name="T9" fmla="*/ T8 w 670"/>
                              <a:gd name="T10" fmla="+- 0 8434 7075"/>
                              <a:gd name="T11" fmla="*/ 8434 h 1360"/>
                              <a:gd name="T12" fmla="+- 0 11906 11236"/>
                              <a:gd name="T13" fmla="*/ T12 w 670"/>
                              <a:gd name="T14" fmla="+- 0 7075 7075"/>
                              <a:gd name="T15" fmla="*/ 7075 h 1360"/>
                            </a:gdLst>
                            <a:ahLst/>
                            <a:cxnLst>
                              <a:cxn ang="0">
                                <a:pos x="T1" y="T3"/>
                              </a:cxn>
                              <a:cxn ang="0">
                                <a:pos x="T5" y="T7"/>
                              </a:cxn>
                              <a:cxn ang="0">
                                <a:pos x="T9" y="T11"/>
                              </a:cxn>
                              <a:cxn ang="0">
                                <a:pos x="T13" y="T15"/>
                              </a:cxn>
                            </a:cxnLst>
                            <a:rect l="0" t="0" r="r" b="b"/>
                            <a:pathLst>
                              <a:path w="670" h="1360">
                                <a:moveTo>
                                  <a:pt x="670" y="0"/>
                                </a:moveTo>
                                <a:lnTo>
                                  <a:pt x="0" y="561"/>
                                </a:lnTo>
                                <a:lnTo>
                                  <a:pt x="670" y="1359"/>
                                </a:lnTo>
                                <a:lnTo>
                                  <a:pt x="670" y="0"/>
                                </a:lnTo>
                                <a:close/>
                              </a:path>
                            </a:pathLst>
                          </a:custGeom>
                          <a:solidFill>
                            <a:srgbClr val="E5E4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5D3E82EB">
            <v:group id="Rühm 9" style="position:absolute;margin-left:0;margin-top:353.75pt;width:595.3pt;height:488.2pt;z-index:251670528;mso-position-horizontal-relative:page;mso-position-vertical-relative:page" coordsize="11906,9764" coordorigin=",7075" o:spid="_x0000_s1026" w14:anchorId="0DB9F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">
              <v:group id="Group 2" style="position:absolute;top:14261;width:1215;height:2468" coordsize="1215,2468" coordorigin=",14261"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Freeform 3" style="position:absolute;top:14261;width:1215;height:2468;visibility:visible;mso-wrap-style:square;v-text-anchor:top" coordsize="1215,2468" o:spid="_x0000_s1028" fillcolor="#cae2f5" stroked="f" path="m,l,2467,1215,144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">
                  <v:path arrowok="t" o:connecttype="custom" o:connectlocs="0,14261;0,16728;1215,15709;0,14261" o:connectangles="0,0,0,0"/>
                </v:shape>
              </v:group>
              <v:group id="Group 4" style="position:absolute;left:262;top:15902;width:1901;height:936" coordsize="1901,936" coordorigin="262,15902" o:spid="_x0000_s1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Freeform 5" style="position:absolute;left:262;top:15902;width:1901;height:936;visibility:visible;mso-wrap-style:square;v-text-anchor:top" coordsize="1901,936" o:spid="_x0000_s1030" fillcolor="#cae2f5" stroked="f" path="m1115,l,936r1900,l111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">
                  <v:path arrowok="t" o:connecttype="custom" o:connectlocs="1115,15902;0,16838;1900,16838;1115,15902" o:connectangles="0,0,0,0"/>
                </v:shape>
              </v:group>
              <v:group id="Group 6" style="position:absolute;top:12352;width:3146;height:3195" coordsize="3146,3195" coordorigin=",12352" o:spid="_x0000_s1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Freeform 7" style="position:absolute;top:12352;width:3146;height:3195;visibility:visible;mso-wrap-style:square;v-text-anchor:top" coordsize="3146,3195" o:spid="_x0000_s1032" fillcolor="#cae2f5" stroked="f" path="m1688,l,1416r,101l1408,3195,3145,1737,168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">
                  <v:path arrowok="t" o:connecttype="custom" o:connectlocs="1688,12352;0,13768;0,13869;1408,15547;3145,14089;1688,12352" o:connectangles="0,0,0,0,0,0"/>
                </v:shape>
              </v:group>
              <v:group id="Group 8" style="position:absolute;left:1570;top:14282;width:3195;height:2556" coordsize="3195,2556" coordorigin="1570,14282" o:spid="_x0000_s1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Freeform 9" style="position:absolute;left:1570;top:14282;width:3195;height:2556;visibility:visible;mso-wrap-style:square;v-text-anchor:top" coordsize="3195,2556" o:spid="_x0000_s1034" fillcolor="#cae2f5" stroked="f" path="m1737,l,1458,921,2556r1299,l3195,1737,173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">
                  <v:path arrowok="t" o:connecttype="custom" o:connectlocs="1737,14282;0,15740;921,16838;2220,16838;3195,16019;1737,14282" o:connectangles="0,0,0,0,0,0"/>
                </v:shape>
              </v:group>
              <v:group id="Group 10" style="position:absolute;left:1881;top:10732;width:3195;height:3195" coordsize="3195,3195" coordorigin="1881,10732" o:spid="_x0000_s1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Freeform 11" style="position:absolute;left:1881;top:10732;width:3195;height:3195;visibility:visible;mso-wrap-style:square;v-text-anchor:top" coordsize="3195,3195" o:spid="_x0000_s1036" fillcolor="#cae2f5" stroked="f" path="m1737,l,1458,1458,3195,3195,1737,173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">
                  <v:path arrowok="t" o:connecttype="custom" o:connectlocs="1737,10732;0,12190;1458,13927;3195,12469;1737,10732" o:connectangles="0,0,0,0,0"/>
                </v:shape>
              </v:group>
              <v:group id="Group 12" style="position:absolute;left:3501;top:12662;width:3195;height:3195" coordsize="3195,3195" coordorigin="3501,12662" o:spid="_x0000_s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Freeform 13" style="position:absolute;left:3501;top:12662;width:3195;height:3195;visibility:visible;mso-wrap-style:square;v-text-anchor:top" coordsize="3195,3195" o:spid="_x0000_s1038" fillcolor="#cae2f5" stroked="f" path="m1737,l,1458,1457,3195,3194,1738,173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">
                  <v:path arrowok="t" o:connecttype="custom" o:connectlocs="1737,12662;0,14120;1457,15857;3194,14400;1737,12662" o:connectangles="0,0,0,0,0"/>
                </v:shape>
              </v:group>
              <v:group id="Group 14" style="position:absolute;left:4182;top:16213;width:1270;height:626" coordsize="1270,626" coordorigin="4182,16213" o:spid="_x0000_s1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Freeform 15" style="position:absolute;left:4182;top:16213;width:1270;height:626;visibility:visible;mso-wrap-style:square;v-text-anchor:top" coordsize="1270,626" o:spid="_x0000_s1040" fillcolor="#cae2f5" stroked="f" path="m745,l,625r1270,l745,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">
                  <v:path arrowok="t" o:connecttype="custom" o:connectlocs="745,16213;0,16838;1270,16838;745,16213" o:connectangles="0,0,0,0"/>
                </v:shape>
              </v:group>
              <v:group id="Group 16" style="position:absolute;left:5120;top:14593;width:3195;height:2245" coordsize="3195,2245" coordorigin="5120,14593" o:spid="_x0000_s1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Freeform 17" style="position:absolute;left:5120;top:14593;width:3195;height:2245;visibility:visible;mso-wrap-style:square;v-text-anchor:top" coordsize="3195,2245" o:spid="_x0000_s1042" fillcolor="#cae2f5" stroked="f" path="m1738,l,1458r661,787l2590,2245r605,-508l173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">
                  <v:path arrowok="t" o:connecttype="custom" o:connectlocs="1738,14593;0,16051;661,16838;2590,16838;3195,16330;1738,14593" o:connectangles="0,0,0,0,0,0"/>
                </v:shape>
              </v:group>
              <v:group id="Group 18" style="position:absolute;left:8103;top:16523;width:639;height:315" coordsize="639,315" coordorigin="8103,16523" o:spid="_x0000_s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Freeform 19" style="position:absolute;left:8103;top:16523;width:639;height:315;visibility:visible;mso-wrap-style:square;v-text-anchor:top" coordsize="639,315" o:spid="_x0000_s1044" fillcolor="#cae2f5" stroked="f" path="m374,l,315r638,l37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">
                  <v:path arrowok="t" o:connecttype="custom" o:connectlocs="374,16523;0,16838;638,16838;374,16523" o:connectangles="0,0,0,0"/>
                </v:shape>
              </v:group>
              <v:group id="Group 20" style="position:absolute;left:5434;top:11040;width:3195;height:3195" coordsize="3195,3195" coordorigin="5434,11040" o:spid="_x0000_s1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Freeform 21" style="position:absolute;left:5434;top:11040;width:3195;height:3195;visibility:visible;mso-wrap-style:square;v-text-anchor:top" coordsize="3195,3195" o:spid="_x0000_s1046" fillcolor="#e5e4e4" stroked="f" path="m1738,l,1457,1458,3194,3195,1737,173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">
                  <v:path arrowok="t" o:connecttype="custom" o:connectlocs="1738,11040;0,12497;1458,14234;3195,12777;1738,11040" o:connectangles="0,0,0,0,0"/>
                </v:shape>
              </v:group>
              <v:group id="Group 22" style="position:absolute;left:7054;top:12970;width:3195;height:3195" coordsize="3195,3195" coordorigin="7054,12970" o:spid="_x0000_s1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Freeform 23" style="position:absolute;left:7054;top:12970;width:3195;height:3195;visibility:visible;mso-wrap-style:square;v-text-anchor:top" coordsize="3195,3195" o:spid="_x0000_s1048" fillcolor="#e5e4e4" stroked="f" path="m1737,l,1458,1458,3195,3195,1737,173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">
                  <v:path arrowok="t" o:connecttype="custom" o:connectlocs="1737,12970;0,14428;1458,16165;3195,14707;1737,12970" o:connectangles="0,0,0,0,0"/>
                </v:shape>
              </v:group>
              <v:group id="Group 24" style="position:absolute;left:8674;top:14900;width:3195;height:1938" coordsize="3195,1938" coordorigin="8674,14900" o:spid="_x0000_s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Freeform 25" style="position:absolute;left:8674;top:14900;width:3195;height:1938;visibility:visible;mso-wrap-style:square;v-text-anchor:top" coordsize="3195,1938" o:spid="_x0000_s1050" fillcolor="#e5e4e4" stroked="f" path="m1737,l,1458r403,480l2956,1938r239,-200l173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">
                  <v:path arrowok="t" o:connecttype="custom" o:connectlocs="1737,14900;0,16358;403,16838;2956,16838;3195,16638;1737,14900" o:connectangles="0,0,0,0,0,0"/>
                </v:shape>
              </v:group>
              <v:group id="Group 26" style="position:absolute;left:7369;top:9419;width:3195;height:3195" coordsize="3195,3195" coordorigin="7369,9419" o:spid="_x0000_s1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Freeform 27" style="position:absolute;left:7369;top:9419;width:3195;height:3195;visibility:visible;mso-wrap-style:square;v-text-anchor:top" coordsize="3195,3195" o:spid="_x0000_s1052" fillcolor="#e5e4e4" stroked="f" path="m1737,l,1458,1457,3195,3194,1737,173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">
                  <v:path arrowok="t" o:connecttype="custom" o:connectlocs="1737,9419;0,10877;1457,12614;3194,11156;1737,9419" o:connectangles="0,0,0,0,0"/>
                </v:shape>
              </v:group>
              <v:group id="Group 28" style="position:absolute;left:8988;top:11350;width:2918;height:3195" coordsize="2918,3195" coordorigin="8988,11350" o:spid="_x0000_s1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Freeform 29" style="position:absolute;left:8988;top:11350;width:2918;height:3195;visibility:visible;mso-wrap-style:square;v-text-anchor:top" coordsize="2918,3195" o:spid="_x0000_s1054" fillcolor="#e5e4e4" stroked="f" path="m1738,l,1457,1458,3194,2918,1970r,-564l173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">
                  <v:path arrowok="t" o:connecttype="custom" o:connectlocs="1738,11350;0,12807;1458,14544;2918,13320;2918,12756;1738,11350" o:connectangles="0,0,0,0,0,0"/>
                </v:shape>
              </v:group>
              <v:group id="Group 30" style="position:absolute;left:10608;top:13649;width:1298;height:2635" coordsize="1298,2635" coordorigin="10608,13649" o:spid="_x0000_s1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Freeform 31" style="position:absolute;left:10608;top:13649;width:1298;height:2635;visibility:visible;mso-wrap-style:square;v-text-anchor:top" coordsize="1298,2635" o:spid="_x0000_s1056" fillcolor="#e5e4e4" stroked="f" path="m1298,l,1089,1298,2635,129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">
                  <v:path arrowok="t" o:connecttype="custom" o:connectlocs="1298,13649;0,14738;1298,16284;1298,13649" o:connectangles="0,0,0,0"/>
                </v:shape>
              </v:group>
              <v:group id="Group 32" style="position:absolute;left:9302;top:7799;width:2604;height:3195" coordsize="2604,3195" coordorigin="9302,7799" o:spid="_x0000_s1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Freeform 33" style="position:absolute;left:9302;top:7799;width:2604;height:3195;visibility:visible;mso-wrap-style:square;v-text-anchor:top" coordsize="2604,3195" o:spid="_x0000_s1058" fillcolor="#e5e4e4" stroked="f" path="m1737,l,1458,1457,3195,2604,2233r,-1200l173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">
                  <v:path arrowok="t" o:connecttype="custom" o:connectlocs="1737,7799;0,9257;1457,10994;2604,10032;2604,8832;1737,7799" o:connectangles="0,0,0,0,0,0"/>
                </v:shape>
              </v:group>
              <v:group id="Group 34" style="position:absolute;left:10922;top:10361;width:984;height:1999" coordsize="984,1999" coordorigin="10922,10361" o:spid="_x0000_s1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Freeform 35" style="position:absolute;left:10922;top:10361;width:984;height:1999;visibility:visible;mso-wrap-style:square;v-text-anchor:top" coordsize="984,1999" o:spid="_x0000_s1060" fillcolor="#e5e4e4" stroked="f" path="m984,l,826,984,1999,98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">
                  <v:path arrowok="t" o:connecttype="custom" o:connectlocs="984,10361;0,11187;984,12360;984,10361" o:connectangles="0,0,0,0"/>
                </v:shape>
              </v:group>
              <v:group id="Group 36" style="position:absolute;left:11236;top:7075;width:670;height:1360" coordsize="670,1360" coordorigin="11236,7075" o:spid="_x0000_s1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Freeform 37" style="position:absolute;left:11236;top:7075;width:670;height:1360;visibility:visible;mso-wrap-style:square;v-text-anchor:top" coordsize="670,1360" o:spid="_x0000_s1062" fillcolor="#e5e4e4" stroked="f" path="m670,l,561r670,798l67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">
                  <v:path arrowok="t" o:connecttype="custom" o:connectlocs="670,7075;0,7636;670,8434;670,7075" o:connectangles="0,0,0,0"/>
                </v:shape>
              </v:group>
              <w10:wrap anchorx="page" anchory="page"/>
            </v:group>
          </w:pict>
        </mc:Fallback>
      </mc:AlternateContent>
    </w:r>
    <w:r w:rsidR="00716473" w:rsidRPr="007E3118">
      <w:rPr>
        <w:rFonts w:cs="Calibri"/>
        <w:noProof/>
        <w:sz w:val="18"/>
        <w:szCs w:val="18"/>
      </w:rPr>
      <w:drawing>
        <wp:anchor distT="0" distB="0" distL="114300" distR="114300" simplePos="0" relativeHeight="251658241" behindDoc="1" locked="0" layoutInCell="1" allowOverlap="1" wp14:anchorId="6CA33744" wp14:editId="245AD443">
          <wp:simplePos x="0" y="0"/>
          <wp:positionH relativeFrom="margin">
            <wp:posOffset>-494417</wp:posOffset>
          </wp:positionH>
          <wp:positionV relativeFrom="paragraph">
            <wp:posOffset>-8724</wp:posOffset>
          </wp:positionV>
          <wp:extent cx="2607310" cy="744220"/>
          <wp:effectExtent l="0" t="0" r="2540" b="0"/>
          <wp:wrapTight wrapText="bothSides">
            <wp:wrapPolygon edited="0">
              <wp:start x="6628" y="0"/>
              <wp:lineTo x="4419" y="2212"/>
              <wp:lineTo x="2841" y="6082"/>
              <wp:lineTo x="2841" y="9399"/>
              <wp:lineTo x="0" y="17693"/>
              <wp:lineTo x="0" y="21010"/>
              <wp:lineTo x="1578" y="21010"/>
              <wp:lineTo x="1736" y="20457"/>
              <wp:lineTo x="2525" y="18246"/>
              <wp:lineTo x="21463" y="18246"/>
              <wp:lineTo x="21463" y="11611"/>
              <wp:lineTo x="7575" y="9399"/>
              <wp:lineTo x="8996" y="2212"/>
              <wp:lineTo x="8996" y="0"/>
              <wp:lineTo x="6628" y="0"/>
            </wp:wrapPolygon>
          </wp:wrapTight>
          <wp:docPr id="1208466520" name="Pilt 1208466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1">
                    <a:extLst>
                      <a:ext uri="{28A0092B-C50C-407E-A947-70E740481C1C}">
                        <a14:useLocalDpi xmlns:a14="http://schemas.microsoft.com/office/drawing/2010/main" val="0"/>
                      </a:ext>
                    </a:extLst>
                  </a:blip>
                  <a:stretch>
                    <a:fillRect/>
                  </a:stretch>
                </pic:blipFill>
                <pic:spPr>
                  <a:xfrm>
                    <a:off x="0" y="0"/>
                    <a:ext cx="2607310" cy="744220"/>
                  </a:xfrm>
                  <a:prstGeom prst="rect">
                    <a:avLst/>
                  </a:prstGeom>
                </pic:spPr>
              </pic:pic>
            </a:graphicData>
          </a:graphic>
          <wp14:sizeRelH relativeFrom="margin">
            <wp14:pctWidth>0</wp14:pctWidth>
          </wp14:sizeRelH>
          <wp14:sizeRelV relativeFrom="margin">
            <wp14:pctHeight>0</wp14:pctHeight>
          </wp14:sizeRelV>
        </wp:anchor>
      </w:drawing>
    </w:r>
  </w:p>
  <w:p w14:paraId="679CEDD7" w14:textId="318BD6E2" w:rsidR="005C491A" w:rsidRPr="007E3118" w:rsidRDefault="00C0184A" w:rsidP="00177FDD">
    <w:pPr>
      <w:pStyle w:val="Pis"/>
      <w:tabs>
        <w:tab w:val="left" w:pos="7513"/>
      </w:tabs>
      <w:suppressAutoHyphens/>
      <w:spacing w:after="40"/>
      <w:rPr>
        <w:rFonts w:ascii="BankGothic Lt BT" w:hAnsi="BankGothic Lt BT"/>
        <w:sz w:val="16"/>
        <w:szCs w:val="20"/>
      </w:rPr>
    </w:pPr>
    <w:r w:rsidRPr="007E3118">
      <w:rPr>
        <w:noProof/>
      </w:rPr>
      <mc:AlternateContent>
        <mc:Choice Requires="wps">
          <w:drawing>
            <wp:anchor distT="0" distB="0" distL="114300" distR="114300" simplePos="0" relativeHeight="251658240" behindDoc="0" locked="0" layoutInCell="1" allowOverlap="1" wp14:anchorId="067256D7" wp14:editId="7C41123D">
              <wp:simplePos x="0" y="0"/>
              <wp:positionH relativeFrom="column">
                <wp:posOffset>-1069502</wp:posOffset>
              </wp:positionH>
              <wp:positionV relativeFrom="paragraph">
                <wp:posOffset>-482113</wp:posOffset>
              </wp:positionV>
              <wp:extent cx="2838893" cy="1201479"/>
              <wp:effectExtent l="0" t="0" r="19050" b="17780"/>
              <wp:wrapNone/>
              <wp:docPr id="4" name="Ristkülik 4"/>
              <wp:cNvGraphicFramePr/>
              <a:graphic xmlns:a="http://schemas.openxmlformats.org/drawingml/2006/main">
                <a:graphicData uri="http://schemas.microsoft.com/office/word/2010/wordprocessingShape">
                  <wps:wsp>
                    <wps:cNvSpPr/>
                    <wps:spPr>
                      <a:xfrm>
                        <a:off x="0" y="0"/>
                        <a:ext cx="2838893" cy="120147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pic="http://schemas.openxmlformats.org/drawingml/2006/picture" xmlns:a14="http://schemas.microsoft.com/office/drawing/2010/main" xmlns:a="http://schemas.openxmlformats.org/drawingml/2006/main">
          <w:pict w14:anchorId="44BEF927">
            <v:rect id="Ristkülik 4" style="position:absolute;margin-left:-84.2pt;margin-top:-37.95pt;width:223.55pt;height:94.6pt;z-index:25164390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white [3212]" strokeweight="1pt" w14:anchorId="03AE73F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"/>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88"/>
      <w:gridCol w:w="2643"/>
    </w:tblGrid>
    <w:tr w:rsidR="009278C5" w:rsidRPr="007E3118" w14:paraId="0534DC82" w14:textId="77777777" w:rsidTr="009278C5">
      <w:trPr>
        <w:trHeight w:val="419"/>
      </w:trPr>
      <w:tc>
        <w:tcPr>
          <w:tcW w:w="6937" w:type="dxa"/>
          <w:vAlign w:val="bottom"/>
        </w:tcPr>
        <w:p w14:paraId="76D6BD7D" w14:textId="155F4667" w:rsidR="009278C5" w:rsidRPr="007E3118" w:rsidRDefault="006544B2" w:rsidP="009278C5">
          <w:pPr>
            <w:pStyle w:val="Pis"/>
            <w:tabs>
              <w:tab w:val="right" w:pos="9000"/>
            </w:tabs>
            <w:spacing w:before="0" w:after="0" w:line="240" w:lineRule="auto"/>
            <w:ind w:left="-108"/>
            <w:jc w:val="left"/>
            <w:rPr>
              <w:rFonts w:cs="Calibri"/>
              <w:sz w:val="18"/>
              <w:szCs w:val="18"/>
            </w:rPr>
          </w:pPr>
          <w:r>
            <w:rPr>
              <w:rFonts w:cs="Calibri"/>
              <w:sz w:val="18"/>
              <w:szCs w:val="18"/>
            </w:rPr>
            <w:t>Ojaäärse II paisu</w:t>
          </w:r>
          <w:r w:rsidR="00996744">
            <w:rPr>
              <w:rFonts w:cs="Calibri"/>
              <w:sz w:val="18"/>
              <w:szCs w:val="18"/>
            </w:rPr>
            <w:t xml:space="preserve"> </w:t>
          </w:r>
          <w:r w:rsidR="002C09AA">
            <w:rPr>
              <w:rFonts w:cs="Calibri"/>
              <w:sz w:val="18"/>
              <w:szCs w:val="18"/>
            </w:rPr>
            <w:t>likvideerimine. v0</w:t>
          </w:r>
          <w:r w:rsidR="00043A6C">
            <w:rPr>
              <w:rFonts w:cs="Calibri"/>
              <w:sz w:val="18"/>
              <w:szCs w:val="18"/>
            </w:rPr>
            <w:t>2</w:t>
          </w:r>
        </w:p>
      </w:tc>
      <w:tc>
        <w:tcPr>
          <w:tcW w:w="2691" w:type="dxa"/>
          <w:vMerge w:val="restart"/>
          <w:vAlign w:val="bottom"/>
        </w:tcPr>
        <w:p w14:paraId="27305B8C" w14:textId="77777777" w:rsidR="009278C5" w:rsidRPr="007E3118" w:rsidRDefault="009278C5" w:rsidP="009278C5">
          <w:pPr>
            <w:pStyle w:val="Pis"/>
            <w:tabs>
              <w:tab w:val="right" w:pos="9000"/>
            </w:tabs>
            <w:spacing w:before="0" w:after="0" w:line="240" w:lineRule="auto"/>
            <w:ind w:left="-108"/>
            <w:jc w:val="right"/>
            <w:rPr>
              <w:rFonts w:cs="Calibri"/>
              <w:sz w:val="18"/>
              <w:szCs w:val="18"/>
            </w:rPr>
          </w:pPr>
          <w:r w:rsidRPr="007E3118">
            <w:rPr>
              <w:rFonts w:cs="Calibri"/>
              <w:noProof/>
              <w:color w:val="FFFFFF" w:themeColor="background1"/>
              <w:sz w:val="18"/>
              <w:szCs w:val="18"/>
            </w:rPr>
            <w:drawing>
              <wp:inline distT="0" distB="0" distL="0" distR="0" wp14:anchorId="43AE7569" wp14:editId="16DB1EB4">
                <wp:extent cx="1370330" cy="390525"/>
                <wp:effectExtent l="0" t="0" r="1270" b="9525"/>
                <wp:docPr id="134215978" name="Pilt 134215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1">
                          <a:extLst>
                            <a:ext uri="{28A0092B-C50C-407E-A947-70E740481C1C}">
                              <a14:useLocalDpi xmlns:a14="http://schemas.microsoft.com/office/drawing/2010/main" val="0"/>
                            </a:ext>
                          </a:extLst>
                        </a:blip>
                        <a:stretch>
                          <a:fillRect/>
                        </a:stretch>
                      </pic:blipFill>
                      <pic:spPr>
                        <a:xfrm>
                          <a:off x="0" y="0"/>
                          <a:ext cx="1370330" cy="390525"/>
                        </a:xfrm>
                        <a:prstGeom prst="rect">
                          <a:avLst/>
                        </a:prstGeom>
                      </pic:spPr>
                    </pic:pic>
                  </a:graphicData>
                </a:graphic>
              </wp:inline>
            </w:drawing>
          </w:r>
        </w:p>
      </w:tc>
    </w:tr>
    <w:tr w:rsidR="009278C5" w:rsidRPr="007E3118" w14:paraId="160472A2" w14:textId="77777777" w:rsidTr="009278C5">
      <w:trPr>
        <w:trHeight w:val="227"/>
      </w:trPr>
      <w:tc>
        <w:tcPr>
          <w:tcW w:w="6937" w:type="dxa"/>
          <w:vAlign w:val="bottom"/>
        </w:tcPr>
        <w:p w14:paraId="57FC281D" w14:textId="132AB667" w:rsidR="007958A6" w:rsidRPr="007E3118" w:rsidRDefault="009278C5" w:rsidP="00F45B63">
          <w:pPr>
            <w:pStyle w:val="Pis"/>
            <w:tabs>
              <w:tab w:val="right" w:pos="9000"/>
            </w:tabs>
            <w:spacing w:before="0" w:after="0" w:line="240" w:lineRule="auto"/>
            <w:ind w:left="-108"/>
            <w:jc w:val="left"/>
            <w:rPr>
              <w:rFonts w:cs="Calibri"/>
              <w:sz w:val="18"/>
              <w:szCs w:val="18"/>
            </w:rPr>
          </w:pPr>
          <w:r w:rsidRPr="007E3118">
            <w:rPr>
              <w:rFonts w:cs="Calibri"/>
              <w:sz w:val="18"/>
              <w:szCs w:val="18"/>
            </w:rPr>
            <w:t>Töö nr 202</w:t>
          </w:r>
          <w:r w:rsidR="00996744">
            <w:rPr>
              <w:rFonts w:cs="Calibri"/>
              <w:sz w:val="18"/>
              <w:szCs w:val="18"/>
            </w:rPr>
            <w:t>5</w:t>
          </w:r>
          <w:r w:rsidRPr="007E3118">
            <w:rPr>
              <w:rFonts w:cs="Calibri"/>
              <w:sz w:val="18"/>
              <w:szCs w:val="18"/>
            </w:rPr>
            <w:t>-</w:t>
          </w:r>
          <w:r w:rsidR="006544B2">
            <w:rPr>
              <w:rFonts w:cs="Calibri"/>
              <w:sz w:val="18"/>
              <w:szCs w:val="18"/>
            </w:rPr>
            <w:t>1</w:t>
          </w:r>
          <w:r w:rsidR="00123A1C">
            <w:rPr>
              <w:rFonts w:cs="Calibri"/>
              <w:sz w:val="18"/>
              <w:szCs w:val="18"/>
            </w:rPr>
            <w:t>88</w:t>
          </w:r>
        </w:p>
      </w:tc>
      <w:tc>
        <w:tcPr>
          <w:tcW w:w="2691" w:type="dxa"/>
          <w:vMerge/>
        </w:tcPr>
        <w:p w14:paraId="7F9BC5E9" w14:textId="77777777" w:rsidR="009278C5" w:rsidRPr="007E3118" w:rsidRDefault="009278C5" w:rsidP="009278C5">
          <w:pPr>
            <w:pStyle w:val="Pis"/>
            <w:tabs>
              <w:tab w:val="right" w:pos="9000"/>
            </w:tabs>
            <w:spacing w:before="0" w:after="0" w:line="240" w:lineRule="auto"/>
            <w:ind w:left="-108"/>
            <w:rPr>
              <w:rFonts w:cs="Calibri"/>
              <w:sz w:val="18"/>
              <w:szCs w:val="18"/>
            </w:rPr>
          </w:pPr>
        </w:p>
      </w:tc>
    </w:tr>
  </w:tbl>
  <w:p w14:paraId="3041E394" w14:textId="14EDFBC2" w:rsidR="005C491A" w:rsidRPr="007E3118" w:rsidRDefault="00D103D3" w:rsidP="002138FB">
    <w:pPr>
      <w:pStyle w:val="Pis"/>
      <w:tabs>
        <w:tab w:val="right" w:pos="9000"/>
      </w:tabs>
      <w:spacing w:before="0" w:after="0" w:line="240" w:lineRule="auto"/>
      <w:rPr>
        <w:rFonts w:cs="Calibri"/>
        <w:color w:val="FFFFFF" w:themeColor="background1"/>
        <w:sz w:val="18"/>
        <w:szCs w:val="18"/>
      </w:rPr>
    </w:pPr>
    <w:r w:rsidRPr="007E3118">
      <w:rPr>
        <w:rFonts w:ascii="BankGothic Lt BT" w:hAnsi="BankGothic Lt BT" w:cs="Arial"/>
        <w:noProof/>
        <w:color w:val="FFFFFF" w:themeColor="background1"/>
        <w:sz w:val="16"/>
        <w:szCs w:val="16"/>
      </w:rPr>
      <mc:AlternateContent>
        <mc:Choice Requires="wps">
          <w:drawing>
            <wp:anchor distT="0" distB="0" distL="114300" distR="114300" simplePos="0" relativeHeight="251658243" behindDoc="1" locked="0" layoutInCell="1" allowOverlap="1" wp14:anchorId="0C030F4D" wp14:editId="54DA26BF">
              <wp:simplePos x="0" y="0"/>
              <wp:positionH relativeFrom="column">
                <wp:posOffset>-19685</wp:posOffset>
              </wp:positionH>
              <wp:positionV relativeFrom="paragraph">
                <wp:posOffset>23495</wp:posOffset>
              </wp:positionV>
              <wp:extent cx="6119495" cy="15240"/>
              <wp:effectExtent l="0" t="0" r="33655" b="22860"/>
              <wp:wrapTight wrapText="bothSides">
                <wp:wrapPolygon edited="0">
                  <wp:start x="0" y="0"/>
                  <wp:lineTo x="0" y="27000"/>
                  <wp:lineTo x="21652" y="27000"/>
                  <wp:lineTo x="21652" y="0"/>
                  <wp:lineTo x="20105" y="0"/>
                  <wp:lineTo x="0" y="0"/>
                </wp:wrapPolygon>
              </wp:wrapTight>
              <wp:docPr id="62" name="Sirgkonnektor 62"/>
              <wp:cNvGraphicFramePr/>
              <a:graphic xmlns:a="http://schemas.openxmlformats.org/drawingml/2006/main">
                <a:graphicData uri="http://schemas.microsoft.com/office/word/2010/wordprocessingShape">
                  <wps:wsp>
                    <wps:cNvCnPr/>
                    <wps:spPr>
                      <a:xfrm>
                        <a:off x="0" y="0"/>
                        <a:ext cx="6119495" cy="15240"/>
                      </a:xfrm>
                      <a:prstGeom prst="line">
                        <a:avLst/>
                      </a:prstGeom>
                      <a:ln w="9525">
                        <a:solidFill>
                          <a:schemeClr val="tx1">
                            <a:lumMod val="50000"/>
                            <a:lumOff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2E4BC2E" id="Sirgkonnektor 62" o:spid="_x0000_s1026" style="position:absolute;z-index:-25165823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5pt,1.85pt" to="480.3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" strokecolor="gray [1629]">
              <v:stroke joinstyle="miter"/>
              <w10:wrap type="tight"/>
            </v:line>
          </w:pict>
        </mc:Fallback>
      </mc:AlternateContent>
    </w:r>
    <w:r w:rsidRPr="007E3118">
      <w:rPr>
        <w:rFonts w:cs="Calibri"/>
        <w:color w:val="FFFFFF" w:themeColor="background1"/>
        <w:sz w:val="2"/>
        <w:szCs w:val="2"/>
      </w:rPr>
      <w:t>a</w:t>
    </w:r>
    <w:r w:rsidR="002138FB" w:rsidRPr="007E3118">
      <w:rPr>
        <w:rFonts w:cs="Calibri"/>
        <w:color w:val="FFFFFF" w:themeColor="background1"/>
        <w:sz w:val="2"/>
        <w:szCs w:val="2"/>
      </w:rPr>
      <w:t>d</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57B05"/>
    <w:multiLevelType w:val="multilevel"/>
    <w:tmpl w:val="E514ECEA"/>
    <w:lvl w:ilvl="0">
      <w:start w:val="1"/>
      <w:numFmt w:val="bullet"/>
      <w:lvlText w:val=""/>
      <w:lvlJc w:val="left"/>
      <w:pPr>
        <w:ind w:left="360" w:hanging="360"/>
      </w:pPr>
      <w:rPr>
        <w:rFonts w:ascii="Symbol" w:hAnsi="Symbol"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1.%2.%3.%4."/>
      <w:lvlJc w:val="left"/>
      <w:pPr>
        <w:tabs>
          <w:tab w:val="num" w:pos="0"/>
        </w:tabs>
        <w:ind w:left="0" w:firstLine="0"/>
      </w:pPr>
    </w:lvl>
    <w:lvl w:ilvl="4">
      <w:start w:val="1"/>
      <w:numFmt w:val="decimal"/>
      <w:lvlText w:val="%1.%2.%3.%4.%5."/>
      <w:lvlJc w:val="left"/>
      <w:pPr>
        <w:tabs>
          <w:tab w:val="num" w:pos="2974"/>
        </w:tabs>
        <w:ind w:left="2686" w:hanging="792"/>
      </w:pPr>
      <w:rPr>
        <w:rFonts w:hint="default"/>
      </w:rPr>
    </w:lvl>
    <w:lvl w:ilvl="5">
      <w:start w:val="1"/>
      <w:numFmt w:val="decimal"/>
      <w:lvlText w:val="%1.%2.%3.%4.%5.%6."/>
      <w:lvlJc w:val="left"/>
      <w:pPr>
        <w:tabs>
          <w:tab w:val="num" w:pos="3334"/>
        </w:tabs>
        <w:ind w:left="3190" w:hanging="936"/>
      </w:pPr>
      <w:rPr>
        <w:rFonts w:hint="default"/>
      </w:rPr>
    </w:lvl>
    <w:lvl w:ilvl="6">
      <w:start w:val="1"/>
      <w:numFmt w:val="decimal"/>
      <w:lvlText w:val="%1.%2.%3.%4.%5.%6.%7."/>
      <w:lvlJc w:val="left"/>
      <w:pPr>
        <w:tabs>
          <w:tab w:val="num" w:pos="4054"/>
        </w:tabs>
        <w:ind w:left="3694" w:hanging="1080"/>
      </w:pPr>
      <w:rPr>
        <w:rFonts w:hint="default"/>
      </w:rPr>
    </w:lvl>
    <w:lvl w:ilvl="7">
      <w:start w:val="1"/>
      <w:numFmt w:val="decimal"/>
      <w:lvlText w:val="%1.%2.%3.%4.%5.%6.%7.%8."/>
      <w:lvlJc w:val="left"/>
      <w:pPr>
        <w:tabs>
          <w:tab w:val="num" w:pos="4414"/>
        </w:tabs>
        <w:ind w:left="4198" w:hanging="1224"/>
      </w:pPr>
      <w:rPr>
        <w:rFonts w:hint="default"/>
      </w:rPr>
    </w:lvl>
    <w:lvl w:ilvl="8">
      <w:start w:val="1"/>
      <w:numFmt w:val="decimal"/>
      <w:lvlText w:val="%1.%2.%3.%4.%5.%6.%7.%8.%9."/>
      <w:lvlJc w:val="left"/>
      <w:pPr>
        <w:tabs>
          <w:tab w:val="num" w:pos="5134"/>
        </w:tabs>
        <w:ind w:left="4774" w:hanging="1440"/>
      </w:pPr>
      <w:rPr>
        <w:rFonts w:hint="default"/>
      </w:rPr>
    </w:lvl>
  </w:abstractNum>
  <w:abstractNum w:abstractNumId="1" w15:restartNumberingAfterBreak="0">
    <w:nsid w:val="041B1CB9"/>
    <w:multiLevelType w:val="hybridMultilevel"/>
    <w:tmpl w:val="45E8584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 w15:restartNumberingAfterBreak="0">
    <w:nsid w:val="05343ACA"/>
    <w:multiLevelType w:val="hybridMultilevel"/>
    <w:tmpl w:val="38A20E58"/>
    <w:lvl w:ilvl="0" w:tplc="04250001">
      <w:start w:val="1"/>
      <w:numFmt w:val="bullet"/>
      <w:lvlText w:val=""/>
      <w:lvlJc w:val="left"/>
      <w:pPr>
        <w:ind w:left="1073" w:hanging="360"/>
      </w:pPr>
      <w:rPr>
        <w:rFonts w:ascii="Symbol" w:hAnsi="Symbol" w:hint="default"/>
      </w:rPr>
    </w:lvl>
    <w:lvl w:ilvl="1" w:tplc="04250003" w:tentative="1">
      <w:start w:val="1"/>
      <w:numFmt w:val="bullet"/>
      <w:lvlText w:val="o"/>
      <w:lvlJc w:val="left"/>
      <w:pPr>
        <w:ind w:left="1793" w:hanging="360"/>
      </w:pPr>
      <w:rPr>
        <w:rFonts w:ascii="Courier New" w:hAnsi="Courier New" w:cs="Courier New" w:hint="default"/>
      </w:rPr>
    </w:lvl>
    <w:lvl w:ilvl="2" w:tplc="04250005" w:tentative="1">
      <w:start w:val="1"/>
      <w:numFmt w:val="bullet"/>
      <w:lvlText w:val=""/>
      <w:lvlJc w:val="left"/>
      <w:pPr>
        <w:ind w:left="2513" w:hanging="360"/>
      </w:pPr>
      <w:rPr>
        <w:rFonts w:ascii="Wingdings" w:hAnsi="Wingdings" w:hint="default"/>
      </w:rPr>
    </w:lvl>
    <w:lvl w:ilvl="3" w:tplc="04250001" w:tentative="1">
      <w:start w:val="1"/>
      <w:numFmt w:val="bullet"/>
      <w:lvlText w:val=""/>
      <w:lvlJc w:val="left"/>
      <w:pPr>
        <w:ind w:left="3233" w:hanging="360"/>
      </w:pPr>
      <w:rPr>
        <w:rFonts w:ascii="Symbol" w:hAnsi="Symbol" w:hint="default"/>
      </w:rPr>
    </w:lvl>
    <w:lvl w:ilvl="4" w:tplc="04250003" w:tentative="1">
      <w:start w:val="1"/>
      <w:numFmt w:val="bullet"/>
      <w:lvlText w:val="o"/>
      <w:lvlJc w:val="left"/>
      <w:pPr>
        <w:ind w:left="3953" w:hanging="360"/>
      </w:pPr>
      <w:rPr>
        <w:rFonts w:ascii="Courier New" w:hAnsi="Courier New" w:cs="Courier New" w:hint="default"/>
      </w:rPr>
    </w:lvl>
    <w:lvl w:ilvl="5" w:tplc="04250005" w:tentative="1">
      <w:start w:val="1"/>
      <w:numFmt w:val="bullet"/>
      <w:lvlText w:val=""/>
      <w:lvlJc w:val="left"/>
      <w:pPr>
        <w:ind w:left="4673" w:hanging="360"/>
      </w:pPr>
      <w:rPr>
        <w:rFonts w:ascii="Wingdings" w:hAnsi="Wingdings" w:hint="default"/>
      </w:rPr>
    </w:lvl>
    <w:lvl w:ilvl="6" w:tplc="04250001" w:tentative="1">
      <w:start w:val="1"/>
      <w:numFmt w:val="bullet"/>
      <w:lvlText w:val=""/>
      <w:lvlJc w:val="left"/>
      <w:pPr>
        <w:ind w:left="5393" w:hanging="360"/>
      </w:pPr>
      <w:rPr>
        <w:rFonts w:ascii="Symbol" w:hAnsi="Symbol" w:hint="default"/>
      </w:rPr>
    </w:lvl>
    <w:lvl w:ilvl="7" w:tplc="04250003" w:tentative="1">
      <w:start w:val="1"/>
      <w:numFmt w:val="bullet"/>
      <w:lvlText w:val="o"/>
      <w:lvlJc w:val="left"/>
      <w:pPr>
        <w:ind w:left="6113" w:hanging="360"/>
      </w:pPr>
      <w:rPr>
        <w:rFonts w:ascii="Courier New" w:hAnsi="Courier New" w:cs="Courier New" w:hint="default"/>
      </w:rPr>
    </w:lvl>
    <w:lvl w:ilvl="8" w:tplc="04250005" w:tentative="1">
      <w:start w:val="1"/>
      <w:numFmt w:val="bullet"/>
      <w:lvlText w:val=""/>
      <w:lvlJc w:val="left"/>
      <w:pPr>
        <w:ind w:left="6833" w:hanging="360"/>
      </w:pPr>
      <w:rPr>
        <w:rFonts w:ascii="Wingdings" w:hAnsi="Wingdings" w:hint="default"/>
      </w:rPr>
    </w:lvl>
  </w:abstractNum>
  <w:abstractNum w:abstractNumId="3" w15:restartNumberingAfterBreak="0">
    <w:nsid w:val="11D55E1A"/>
    <w:multiLevelType w:val="hybridMultilevel"/>
    <w:tmpl w:val="9C66A258"/>
    <w:lvl w:ilvl="0" w:tplc="0425000F">
      <w:start w:val="1"/>
      <w:numFmt w:val="decimal"/>
      <w:lvlText w:val="%1."/>
      <w:lvlJc w:val="left"/>
      <w:pPr>
        <w:ind w:left="1429" w:hanging="360"/>
      </w:pPr>
    </w:lvl>
    <w:lvl w:ilvl="1" w:tplc="04250019" w:tentative="1">
      <w:start w:val="1"/>
      <w:numFmt w:val="lowerLetter"/>
      <w:lvlText w:val="%2."/>
      <w:lvlJc w:val="left"/>
      <w:pPr>
        <w:ind w:left="2149" w:hanging="360"/>
      </w:pPr>
    </w:lvl>
    <w:lvl w:ilvl="2" w:tplc="0425001B">
      <w:start w:val="1"/>
      <w:numFmt w:val="lowerRoman"/>
      <w:lvlText w:val="%3."/>
      <w:lvlJc w:val="right"/>
      <w:pPr>
        <w:ind w:left="2869" w:hanging="180"/>
      </w:pPr>
    </w:lvl>
    <w:lvl w:ilvl="3" w:tplc="0425000F" w:tentative="1">
      <w:start w:val="1"/>
      <w:numFmt w:val="decimal"/>
      <w:lvlText w:val="%4."/>
      <w:lvlJc w:val="left"/>
      <w:pPr>
        <w:ind w:left="3589" w:hanging="360"/>
      </w:pPr>
    </w:lvl>
    <w:lvl w:ilvl="4" w:tplc="04250019" w:tentative="1">
      <w:start w:val="1"/>
      <w:numFmt w:val="lowerLetter"/>
      <w:lvlText w:val="%5."/>
      <w:lvlJc w:val="left"/>
      <w:pPr>
        <w:ind w:left="4309" w:hanging="360"/>
      </w:pPr>
    </w:lvl>
    <w:lvl w:ilvl="5" w:tplc="0425001B" w:tentative="1">
      <w:start w:val="1"/>
      <w:numFmt w:val="lowerRoman"/>
      <w:lvlText w:val="%6."/>
      <w:lvlJc w:val="right"/>
      <w:pPr>
        <w:ind w:left="5029" w:hanging="180"/>
      </w:pPr>
    </w:lvl>
    <w:lvl w:ilvl="6" w:tplc="0425000F" w:tentative="1">
      <w:start w:val="1"/>
      <w:numFmt w:val="decimal"/>
      <w:lvlText w:val="%7."/>
      <w:lvlJc w:val="left"/>
      <w:pPr>
        <w:ind w:left="5749" w:hanging="360"/>
      </w:pPr>
    </w:lvl>
    <w:lvl w:ilvl="7" w:tplc="04250019" w:tentative="1">
      <w:start w:val="1"/>
      <w:numFmt w:val="lowerLetter"/>
      <w:lvlText w:val="%8."/>
      <w:lvlJc w:val="left"/>
      <w:pPr>
        <w:ind w:left="6469" w:hanging="360"/>
      </w:pPr>
    </w:lvl>
    <w:lvl w:ilvl="8" w:tplc="0425001B" w:tentative="1">
      <w:start w:val="1"/>
      <w:numFmt w:val="lowerRoman"/>
      <w:lvlText w:val="%9."/>
      <w:lvlJc w:val="right"/>
      <w:pPr>
        <w:ind w:left="7189" w:hanging="180"/>
      </w:pPr>
    </w:lvl>
  </w:abstractNum>
  <w:abstractNum w:abstractNumId="4" w15:restartNumberingAfterBreak="0">
    <w:nsid w:val="303F2AE4"/>
    <w:multiLevelType w:val="multilevel"/>
    <w:tmpl w:val="E514ECEA"/>
    <w:lvl w:ilvl="0">
      <w:start w:val="1"/>
      <w:numFmt w:val="bullet"/>
      <w:lvlText w:val=""/>
      <w:lvlJc w:val="left"/>
      <w:pPr>
        <w:ind w:left="360" w:hanging="360"/>
      </w:pPr>
      <w:rPr>
        <w:rFonts w:ascii="Symbol" w:hAnsi="Symbol"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1.%2.%3.%4."/>
      <w:lvlJc w:val="left"/>
      <w:pPr>
        <w:tabs>
          <w:tab w:val="num" w:pos="0"/>
        </w:tabs>
        <w:ind w:left="0" w:firstLine="0"/>
      </w:pPr>
    </w:lvl>
    <w:lvl w:ilvl="4">
      <w:start w:val="1"/>
      <w:numFmt w:val="decimal"/>
      <w:lvlText w:val="%1.%2.%3.%4.%5."/>
      <w:lvlJc w:val="left"/>
      <w:pPr>
        <w:tabs>
          <w:tab w:val="num" w:pos="2974"/>
        </w:tabs>
        <w:ind w:left="2686" w:hanging="792"/>
      </w:pPr>
      <w:rPr>
        <w:rFonts w:hint="default"/>
      </w:rPr>
    </w:lvl>
    <w:lvl w:ilvl="5">
      <w:start w:val="1"/>
      <w:numFmt w:val="decimal"/>
      <w:lvlText w:val="%1.%2.%3.%4.%5.%6."/>
      <w:lvlJc w:val="left"/>
      <w:pPr>
        <w:tabs>
          <w:tab w:val="num" w:pos="3334"/>
        </w:tabs>
        <w:ind w:left="3190" w:hanging="936"/>
      </w:pPr>
      <w:rPr>
        <w:rFonts w:hint="default"/>
      </w:rPr>
    </w:lvl>
    <w:lvl w:ilvl="6">
      <w:start w:val="1"/>
      <w:numFmt w:val="decimal"/>
      <w:lvlText w:val="%1.%2.%3.%4.%5.%6.%7."/>
      <w:lvlJc w:val="left"/>
      <w:pPr>
        <w:tabs>
          <w:tab w:val="num" w:pos="4054"/>
        </w:tabs>
        <w:ind w:left="3694" w:hanging="1080"/>
      </w:pPr>
      <w:rPr>
        <w:rFonts w:hint="default"/>
      </w:rPr>
    </w:lvl>
    <w:lvl w:ilvl="7">
      <w:start w:val="1"/>
      <w:numFmt w:val="decimal"/>
      <w:lvlText w:val="%1.%2.%3.%4.%5.%6.%7.%8."/>
      <w:lvlJc w:val="left"/>
      <w:pPr>
        <w:tabs>
          <w:tab w:val="num" w:pos="4414"/>
        </w:tabs>
        <w:ind w:left="4198" w:hanging="1224"/>
      </w:pPr>
      <w:rPr>
        <w:rFonts w:hint="default"/>
      </w:rPr>
    </w:lvl>
    <w:lvl w:ilvl="8">
      <w:start w:val="1"/>
      <w:numFmt w:val="decimal"/>
      <w:lvlText w:val="%1.%2.%3.%4.%5.%6.%7.%8.%9."/>
      <w:lvlJc w:val="left"/>
      <w:pPr>
        <w:tabs>
          <w:tab w:val="num" w:pos="5134"/>
        </w:tabs>
        <w:ind w:left="4774" w:hanging="1440"/>
      </w:pPr>
      <w:rPr>
        <w:rFonts w:hint="default"/>
      </w:rPr>
    </w:lvl>
  </w:abstractNum>
  <w:abstractNum w:abstractNumId="5" w15:restartNumberingAfterBreak="0">
    <w:nsid w:val="3B015705"/>
    <w:multiLevelType w:val="hybridMultilevel"/>
    <w:tmpl w:val="26C23524"/>
    <w:lvl w:ilvl="0" w:tplc="04250001">
      <w:start w:val="1"/>
      <w:numFmt w:val="bullet"/>
      <w:lvlText w:val=""/>
      <w:lvlJc w:val="left"/>
      <w:pPr>
        <w:ind w:left="2160" w:hanging="360"/>
      </w:pPr>
      <w:rPr>
        <w:rFonts w:ascii="Symbol" w:hAnsi="Symbol" w:hint="default"/>
      </w:rPr>
    </w:lvl>
    <w:lvl w:ilvl="1" w:tplc="04250003" w:tentative="1">
      <w:start w:val="1"/>
      <w:numFmt w:val="bullet"/>
      <w:lvlText w:val="o"/>
      <w:lvlJc w:val="left"/>
      <w:pPr>
        <w:ind w:left="2880" w:hanging="360"/>
      </w:pPr>
      <w:rPr>
        <w:rFonts w:ascii="Courier New" w:hAnsi="Courier New" w:cs="Courier New" w:hint="default"/>
      </w:rPr>
    </w:lvl>
    <w:lvl w:ilvl="2" w:tplc="04250005" w:tentative="1">
      <w:start w:val="1"/>
      <w:numFmt w:val="bullet"/>
      <w:lvlText w:val=""/>
      <w:lvlJc w:val="left"/>
      <w:pPr>
        <w:ind w:left="3600" w:hanging="360"/>
      </w:pPr>
      <w:rPr>
        <w:rFonts w:ascii="Wingdings" w:hAnsi="Wingdings" w:hint="default"/>
      </w:rPr>
    </w:lvl>
    <w:lvl w:ilvl="3" w:tplc="04250001" w:tentative="1">
      <w:start w:val="1"/>
      <w:numFmt w:val="bullet"/>
      <w:lvlText w:val=""/>
      <w:lvlJc w:val="left"/>
      <w:pPr>
        <w:ind w:left="4320" w:hanging="360"/>
      </w:pPr>
      <w:rPr>
        <w:rFonts w:ascii="Symbol" w:hAnsi="Symbol" w:hint="default"/>
      </w:rPr>
    </w:lvl>
    <w:lvl w:ilvl="4" w:tplc="04250003" w:tentative="1">
      <w:start w:val="1"/>
      <w:numFmt w:val="bullet"/>
      <w:lvlText w:val="o"/>
      <w:lvlJc w:val="left"/>
      <w:pPr>
        <w:ind w:left="5040" w:hanging="360"/>
      </w:pPr>
      <w:rPr>
        <w:rFonts w:ascii="Courier New" w:hAnsi="Courier New" w:cs="Courier New" w:hint="default"/>
      </w:rPr>
    </w:lvl>
    <w:lvl w:ilvl="5" w:tplc="04250005" w:tentative="1">
      <w:start w:val="1"/>
      <w:numFmt w:val="bullet"/>
      <w:lvlText w:val=""/>
      <w:lvlJc w:val="left"/>
      <w:pPr>
        <w:ind w:left="5760" w:hanging="360"/>
      </w:pPr>
      <w:rPr>
        <w:rFonts w:ascii="Wingdings" w:hAnsi="Wingdings" w:hint="default"/>
      </w:rPr>
    </w:lvl>
    <w:lvl w:ilvl="6" w:tplc="04250001" w:tentative="1">
      <w:start w:val="1"/>
      <w:numFmt w:val="bullet"/>
      <w:lvlText w:val=""/>
      <w:lvlJc w:val="left"/>
      <w:pPr>
        <w:ind w:left="6480" w:hanging="360"/>
      </w:pPr>
      <w:rPr>
        <w:rFonts w:ascii="Symbol" w:hAnsi="Symbol" w:hint="default"/>
      </w:rPr>
    </w:lvl>
    <w:lvl w:ilvl="7" w:tplc="04250003" w:tentative="1">
      <w:start w:val="1"/>
      <w:numFmt w:val="bullet"/>
      <w:lvlText w:val="o"/>
      <w:lvlJc w:val="left"/>
      <w:pPr>
        <w:ind w:left="7200" w:hanging="360"/>
      </w:pPr>
      <w:rPr>
        <w:rFonts w:ascii="Courier New" w:hAnsi="Courier New" w:cs="Courier New" w:hint="default"/>
      </w:rPr>
    </w:lvl>
    <w:lvl w:ilvl="8" w:tplc="04250005" w:tentative="1">
      <w:start w:val="1"/>
      <w:numFmt w:val="bullet"/>
      <w:lvlText w:val=""/>
      <w:lvlJc w:val="left"/>
      <w:pPr>
        <w:ind w:left="7920" w:hanging="360"/>
      </w:pPr>
      <w:rPr>
        <w:rFonts w:ascii="Wingdings" w:hAnsi="Wingdings" w:hint="default"/>
      </w:rPr>
    </w:lvl>
  </w:abstractNum>
  <w:abstractNum w:abstractNumId="6" w15:restartNumberingAfterBreak="0">
    <w:nsid w:val="405840ED"/>
    <w:multiLevelType w:val="hybridMultilevel"/>
    <w:tmpl w:val="1AA2192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 w15:restartNumberingAfterBreak="0">
    <w:nsid w:val="4BD6153B"/>
    <w:multiLevelType w:val="multilevel"/>
    <w:tmpl w:val="435A4C32"/>
    <w:lvl w:ilvl="0">
      <w:start w:val="1"/>
      <w:numFmt w:val="decimal"/>
      <w:pStyle w:val="Pealkiri1"/>
      <w:lvlText w:val="%1."/>
      <w:lvlJc w:val="left"/>
      <w:pPr>
        <w:ind w:left="360" w:hanging="360"/>
      </w:pPr>
      <w:rPr>
        <w:rFonts w:hint="default"/>
      </w:rPr>
    </w:lvl>
    <w:lvl w:ilvl="1">
      <w:start w:val="1"/>
      <w:numFmt w:val="decimal"/>
      <w:pStyle w:val="Pealkiri2"/>
      <w:suff w:val="space"/>
      <w:lvlText w:val="%1.%2."/>
      <w:lvlJc w:val="left"/>
      <w:pPr>
        <w:ind w:left="0" w:firstLine="0"/>
      </w:pPr>
      <w:rPr>
        <w:rFonts w:hint="default"/>
      </w:rPr>
    </w:lvl>
    <w:lvl w:ilvl="2">
      <w:start w:val="1"/>
      <w:numFmt w:val="decimal"/>
      <w:pStyle w:val="Pealkiri3"/>
      <w:suff w:val="space"/>
      <w:lvlText w:val="%1.%2.%3."/>
      <w:lvlJc w:val="left"/>
      <w:pPr>
        <w:ind w:left="0" w:firstLine="0"/>
      </w:pPr>
      <w:rPr>
        <w:rFonts w:hint="default"/>
      </w:rPr>
    </w:lvl>
    <w:lvl w:ilvl="3">
      <w:start w:val="1"/>
      <w:numFmt w:val="decimal"/>
      <w:pStyle w:val="Pealkiri4"/>
      <w:lvlText w:val="%1.%2.%3.%4."/>
      <w:lvlJc w:val="left"/>
      <w:pPr>
        <w:tabs>
          <w:tab w:val="num" w:pos="0"/>
        </w:tabs>
        <w:ind w:left="0" w:firstLine="0"/>
      </w:pPr>
    </w:lvl>
    <w:lvl w:ilvl="4">
      <w:start w:val="1"/>
      <w:numFmt w:val="decimal"/>
      <w:lvlText w:val="%1.%2.%3.%4.%5."/>
      <w:lvlJc w:val="left"/>
      <w:pPr>
        <w:tabs>
          <w:tab w:val="num" w:pos="2974"/>
        </w:tabs>
        <w:ind w:left="2686" w:hanging="792"/>
      </w:pPr>
      <w:rPr>
        <w:rFonts w:hint="default"/>
      </w:rPr>
    </w:lvl>
    <w:lvl w:ilvl="5">
      <w:start w:val="1"/>
      <w:numFmt w:val="decimal"/>
      <w:lvlText w:val="%1.%2.%3.%4.%5.%6."/>
      <w:lvlJc w:val="left"/>
      <w:pPr>
        <w:tabs>
          <w:tab w:val="num" w:pos="3334"/>
        </w:tabs>
        <w:ind w:left="3190" w:hanging="936"/>
      </w:pPr>
      <w:rPr>
        <w:rFonts w:hint="default"/>
      </w:rPr>
    </w:lvl>
    <w:lvl w:ilvl="6">
      <w:start w:val="1"/>
      <w:numFmt w:val="decimal"/>
      <w:lvlText w:val="%1.%2.%3.%4.%5.%6.%7."/>
      <w:lvlJc w:val="left"/>
      <w:pPr>
        <w:tabs>
          <w:tab w:val="num" w:pos="4054"/>
        </w:tabs>
        <w:ind w:left="3694" w:hanging="1080"/>
      </w:pPr>
      <w:rPr>
        <w:rFonts w:hint="default"/>
      </w:rPr>
    </w:lvl>
    <w:lvl w:ilvl="7">
      <w:start w:val="1"/>
      <w:numFmt w:val="decimal"/>
      <w:lvlText w:val="%1.%2.%3.%4.%5.%6.%7.%8."/>
      <w:lvlJc w:val="left"/>
      <w:pPr>
        <w:tabs>
          <w:tab w:val="num" w:pos="4414"/>
        </w:tabs>
        <w:ind w:left="4198" w:hanging="1224"/>
      </w:pPr>
      <w:rPr>
        <w:rFonts w:hint="default"/>
      </w:rPr>
    </w:lvl>
    <w:lvl w:ilvl="8">
      <w:start w:val="1"/>
      <w:numFmt w:val="decimal"/>
      <w:lvlText w:val="%1.%2.%3.%4.%5.%6.%7.%8.%9."/>
      <w:lvlJc w:val="left"/>
      <w:pPr>
        <w:tabs>
          <w:tab w:val="num" w:pos="5134"/>
        </w:tabs>
        <w:ind w:left="4774" w:hanging="1440"/>
      </w:pPr>
      <w:rPr>
        <w:rFonts w:hint="default"/>
      </w:rPr>
    </w:lvl>
  </w:abstractNum>
  <w:abstractNum w:abstractNumId="8" w15:restartNumberingAfterBreak="0">
    <w:nsid w:val="4D4E72D8"/>
    <w:multiLevelType w:val="hybridMultilevel"/>
    <w:tmpl w:val="409C0F9A"/>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9" w15:restartNumberingAfterBreak="0">
    <w:nsid w:val="7E2A55D6"/>
    <w:multiLevelType w:val="hybridMultilevel"/>
    <w:tmpl w:val="62F4BCE8"/>
    <w:lvl w:ilvl="0" w:tplc="04250001">
      <w:start w:val="1"/>
      <w:numFmt w:val="bullet"/>
      <w:lvlText w:val=""/>
      <w:lvlJc w:val="left"/>
      <w:pPr>
        <w:ind w:left="1073" w:hanging="360"/>
      </w:pPr>
      <w:rPr>
        <w:rFonts w:ascii="Symbol" w:hAnsi="Symbol" w:hint="default"/>
      </w:rPr>
    </w:lvl>
    <w:lvl w:ilvl="1" w:tplc="04250003" w:tentative="1">
      <w:start w:val="1"/>
      <w:numFmt w:val="bullet"/>
      <w:lvlText w:val="o"/>
      <w:lvlJc w:val="left"/>
      <w:pPr>
        <w:ind w:left="1793" w:hanging="360"/>
      </w:pPr>
      <w:rPr>
        <w:rFonts w:ascii="Courier New" w:hAnsi="Courier New" w:cs="Courier New" w:hint="default"/>
      </w:rPr>
    </w:lvl>
    <w:lvl w:ilvl="2" w:tplc="04250005" w:tentative="1">
      <w:start w:val="1"/>
      <w:numFmt w:val="bullet"/>
      <w:lvlText w:val=""/>
      <w:lvlJc w:val="left"/>
      <w:pPr>
        <w:ind w:left="2513" w:hanging="360"/>
      </w:pPr>
      <w:rPr>
        <w:rFonts w:ascii="Wingdings" w:hAnsi="Wingdings" w:hint="default"/>
      </w:rPr>
    </w:lvl>
    <w:lvl w:ilvl="3" w:tplc="04250001" w:tentative="1">
      <w:start w:val="1"/>
      <w:numFmt w:val="bullet"/>
      <w:lvlText w:val=""/>
      <w:lvlJc w:val="left"/>
      <w:pPr>
        <w:ind w:left="3233" w:hanging="360"/>
      </w:pPr>
      <w:rPr>
        <w:rFonts w:ascii="Symbol" w:hAnsi="Symbol" w:hint="default"/>
      </w:rPr>
    </w:lvl>
    <w:lvl w:ilvl="4" w:tplc="04250003" w:tentative="1">
      <w:start w:val="1"/>
      <w:numFmt w:val="bullet"/>
      <w:lvlText w:val="o"/>
      <w:lvlJc w:val="left"/>
      <w:pPr>
        <w:ind w:left="3953" w:hanging="360"/>
      </w:pPr>
      <w:rPr>
        <w:rFonts w:ascii="Courier New" w:hAnsi="Courier New" w:cs="Courier New" w:hint="default"/>
      </w:rPr>
    </w:lvl>
    <w:lvl w:ilvl="5" w:tplc="04250005" w:tentative="1">
      <w:start w:val="1"/>
      <w:numFmt w:val="bullet"/>
      <w:lvlText w:val=""/>
      <w:lvlJc w:val="left"/>
      <w:pPr>
        <w:ind w:left="4673" w:hanging="360"/>
      </w:pPr>
      <w:rPr>
        <w:rFonts w:ascii="Wingdings" w:hAnsi="Wingdings" w:hint="default"/>
      </w:rPr>
    </w:lvl>
    <w:lvl w:ilvl="6" w:tplc="04250001" w:tentative="1">
      <w:start w:val="1"/>
      <w:numFmt w:val="bullet"/>
      <w:lvlText w:val=""/>
      <w:lvlJc w:val="left"/>
      <w:pPr>
        <w:ind w:left="5393" w:hanging="360"/>
      </w:pPr>
      <w:rPr>
        <w:rFonts w:ascii="Symbol" w:hAnsi="Symbol" w:hint="default"/>
      </w:rPr>
    </w:lvl>
    <w:lvl w:ilvl="7" w:tplc="04250003" w:tentative="1">
      <w:start w:val="1"/>
      <w:numFmt w:val="bullet"/>
      <w:lvlText w:val="o"/>
      <w:lvlJc w:val="left"/>
      <w:pPr>
        <w:ind w:left="6113" w:hanging="360"/>
      </w:pPr>
      <w:rPr>
        <w:rFonts w:ascii="Courier New" w:hAnsi="Courier New" w:cs="Courier New" w:hint="default"/>
      </w:rPr>
    </w:lvl>
    <w:lvl w:ilvl="8" w:tplc="04250005" w:tentative="1">
      <w:start w:val="1"/>
      <w:numFmt w:val="bullet"/>
      <w:lvlText w:val=""/>
      <w:lvlJc w:val="left"/>
      <w:pPr>
        <w:ind w:left="6833" w:hanging="360"/>
      </w:pPr>
      <w:rPr>
        <w:rFonts w:ascii="Wingdings" w:hAnsi="Wingdings" w:hint="default"/>
      </w:rPr>
    </w:lvl>
  </w:abstractNum>
  <w:num w:numId="1" w16cid:durableId="2063016223">
    <w:abstractNumId w:val="3"/>
  </w:num>
  <w:num w:numId="2" w16cid:durableId="2033990543">
    <w:abstractNumId w:val="7"/>
  </w:num>
  <w:num w:numId="3" w16cid:durableId="1556119092">
    <w:abstractNumId w:val="9"/>
  </w:num>
  <w:num w:numId="4" w16cid:durableId="1055081717">
    <w:abstractNumId w:val="2"/>
  </w:num>
  <w:num w:numId="5" w16cid:durableId="50346326">
    <w:abstractNumId w:val="8"/>
  </w:num>
  <w:num w:numId="6" w16cid:durableId="510879823">
    <w:abstractNumId w:val="4"/>
  </w:num>
  <w:num w:numId="7" w16cid:durableId="132721029">
    <w:abstractNumId w:val="0"/>
  </w:num>
  <w:num w:numId="8" w16cid:durableId="2093239829">
    <w:abstractNumId w:val="7"/>
  </w:num>
  <w:num w:numId="9" w16cid:durableId="1336421972">
    <w:abstractNumId w:val="6"/>
  </w:num>
  <w:num w:numId="10" w16cid:durableId="1885825309">
    <w:abstractNumId w:val="7"/>
  </w:num>
  <w:num w:numId="11" w16cid:durableId="660545802">
    <w:abstractNumId w:val="7"/>
  </w:num>
  <w:num w:numId="12" w16cid:durableId="1193373796">
    <w:abstractNumId w:val="7"/>
  </w:num>
  <w:num w:numId="13" w16cid:durableId="1413890347">
    <w:abstractNumId w:val="7"/>
  </w:num>
  <w:num w:numId="14" w16cid:durableId="360132244">
    <w:abstractNumId w:val="7"/>
  </w:num>
  <w:num w:numId="15" w16cid:durableId="599918575">
    <w:abstractNumId w:val="7"/>
  </w:num>
  <w:num w:numId="16" w16cid:durableId="679160068">
    <w:abstractNumId w:val="7"/>
  </w:num>
  <w:num w:numId="17" w16cid:durableId="6908549">
    <w:abstractNumId w:val="5"/>
  </w:num>
  <w:num w:numId="18" w16cid:durableId="1329137693">
    <w:abstractNumId w:val="1"/>
  </w:num>
  <w:num w:numId="19" w16cid:durableId="1800223972">
    <w:abstractNumId w:val="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09"/>
  <w:hyphenationZone w:val="425"/>
  <w:characterSpacingControl w:val="doNotCompress"/>
  <w:hdrShapeDefaults>
    <o:shapedefaults v:ext="edit" spidmax="2050">
      <o:colormru v:ext="edit" colors="#45b4eb"/>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206F"/>
    <w:rsid w:val="000003E7"/>
    <w:rsid w:val="00000B9E"/>
    <w:rsid w:val="00000E04"/>
    <w:rsid w:val="00001453"/>
    <w:rsid w:val="00001B0F"/>
    <w:rsid w:val="00001BBA"/>
    <w:rsid w:val="00002A01"/>
    <w:rsid w:val="00004AA5"/>
    <w:rsid w:val="0000644A"/>
    <w:rsid w:val="00006E1C"/>
    <w:rsid w:val="00007168"/>
    <w:rsid w:val="0001090A"/>
    <w:rsid w:val="00010FF8"/>
    <w:rsid w:val="0001152F"/>
    <w:rsid w:val="00013596"/>
    <w:rsid w:val="000171DF"/>
    <w:rsid w:val="00023BA5"/>
    <w:rsid w:val="0002499C"/>
    <w:rsid w:val="000270E4"/>
    <w:rsid w:val="00030975"/>
    <w:rsid w:val="00030D9A"/>
    <w:rsid w:val="000323E0"/>
    <w:rsid w:val="00032433"/>
    <w:rsid w:val="0003254E"/>
    <w:rsid w:val="0003267E"/>
    <w:rsid w:val="00032CCD"/>
    <w:rsid w:val="00032D08"/>
    <w:rsid w:val="000337F7"/>
    <w:rsid w:val="00033F2F"/>
    <w:rsid w:val="0003427F"/>
    <w:rsid w:val="000375ED"/>
    <w:rsid w:val="000378F8"/>
    <w:rsid w:val="00037FD9"/>
    <w:rsid w:val="00042A83"/>
    <w:rsid w:val="00042E45"/>
    <w:rsid w:val="00043A6C"/>
    <w:rsid w:val="0004415A"/>
    <w:rsid w:val="00044254"/>
    <w:rsid w:val="000448B5"/>
    <w:rsid w:val="00044E98"/>
    <w:rsid w:val="00045A09"/>
    <w:rsid w:val="00050C2C"/>
    <w:rsid w:val="00052A5D"/>
    <w:rsid w:val="00052B3B"/>
    <w:rsid w:val="0005317E"/>
    <w:rsid w:val="0005323A"/>
    <w:rsid w:val="00053870"/>
    <w:rsid w:val="000546B8"/>
    <w:rsid w:val="00055313"/>
    <w:rsid w:val="00055DD1"/>
    <w:rsid w:val="0005787B"/>
    <w:rsid w:val="00057D76"/>
    <w:rsid w:val="00061F70"/>
    <w:rsid w:val="00062E32"/>
    <w:rsid w:val="00063084"/>
    <w:rsid w:val="00063BFC"/>
    <w:rsid w:val="000642D3"/>
    <w:rsid w:val="00064526"/>
    <w:rsid w:val="000646E7"/>
    <w:rsid w:val="00064787"/>
    <w:rsid w:val="00064ABD"/>
    <w:rsid w:val="00064C5B"/>
    <w:rsid w:val="0006603F"/>
    <w:rsid w:val="0006635A"/>
    <w:rsid w:val="00071158"/>
    <w:rsid w:val="000716BD"/>
    <w:rsid w:val="0007248D"/>
    <w:rsid w:val="00073566"/>
    <w:rsid w:val="000738FF"/>
    <w:rsid w:val="00074739"/>
    <w:rsid w:val="000747EB"/>
    <w:rsid w:val="0007590A"/>
    <w:rsid w:val="00075A34"/>
    <w:rsid w:val="00076A0F"/>
    <w:rsid w:val="00080135"/>
    <w:rsid w:val="00080470"/>
    <w:rsid w:val="0008127F"/>
    <w:rsid w:val="00081DAB"/>
    <w:rsid w:val="00082060"/>
    <w:rsid w:val="00082B1C"/>
    <w:rsid w:val="00084F8C"/>
    <w:rsid w:val="0008537A"/>
    <w:rsid w:val="00085B58"/>
    <w:rsid w:val="00085C9E"/>
    <w:rsid w:val="00085F79"/>
    <w:rsid w:val="000879D4"/>
    <w:rsid w:val="00090D85"/>
    <w:rsid w:val="00091A21"/>
    <w:rsid w:val="0009241B"/>
    <w:rsid w:val="0009254E"/>
    <w:rsid w:val="00092744"/>
    <w:rsid w:val="00092F71"/>
    <w:rsid w:val="000938F0"/>
    <w:rsid w:val="00094113"/>
    <w:rsid w:val="000944C9"/>
    <w:rsid w:val="000947F9"/>
    <w:rsid w:val="000950E8"/>
    <w:rsid w:val="000954E9"/>
    <w:rsid w:val="00095736"/>
    <w:rsid w:val="00097C90"/>
    <w:rsid w:val="000A0775"/>
    <w:rsid w:val="000A0B01"/>
    <w:rsid w:val="000A1C96"/>
    <w:rsid w:val="000A1E64"/>
    <w:rsid w:val="000A27F9"/>
    <w:rsid w:val="000A2ADE"/>
    <w:rsid w:val="000A2DB0"/>
    <w:rsid w:val="000A4CC9"/>
    <w:rsid w:val="000A58AF"/>
    <w:rsid w:val="000A6194"/>
    <w:rsid w:val="000A6E80"/>
    <w:rsid w:val="000A70C0"/>
    <w:rsid w:val="000A7723"/>
    <w:rsid w:val="000B02E2"/>
    <w:rsid w:val="000B06CE"/>
    <w:rsid w:val="000B1FA4"/>
    <w:rsid w:val="000B2B4E"/>
    <w:rsid w:val="000B34E5"/>
    <w:rsid w:val="000B3B60"/>
    <w:rsid w:val="000B407E"/>
    <w:rsid w:val="000B4C6B"/>
    <w:rsid w:val="000B67FE"/>
    <w:rsid w:val="000B6D26"/>
    <w:rsid w:val="000B701D"/>
    <w:rsid w:val="000C0038"/>
    <w:rsid w:val="000C0178"/>
    <w:rsid w:val="000C0D4E"/>
    <w:rsid w:val="000C13CC"/>
    <w:rsid w:val="000C1598"/>
    <w:rsid w:val="000C2ABD"/>
    <w:rsid w:val="000C3CD3"/>
    <w:rsid w:val="000C403E"/>
    <w:rsid w:val="000C416E"/>
    <w:rsid w:val="000C455D"/>
    <w:rsid w:val="000C4BD0"/>
    <w:rsid w:val="000C5A5C"/>
    <w:rsid w:val="000C6258"/>
    <w:rsid w:val="000C6BB5"/>
    <w:rsid w:val="000D1CCD"/>
    <w:rsid w:val="000D1F93"/>
    <w:rsid w:val="000D27F7"/>
    <w:rsid w:val="000D6015"/>
    <w:rsid w:val="000D627C"/>
    <w:rsid w:val="000E0737"/>
    <w:rsid w:val="000E0E5B"/>
    <w:rsid w:val="000E29B5"/>
    <w:rsid w:val="000E6175"/>
    <w:rsid w:val="000E6512"/>
    <w:rsid w:val="000E7FAE"/>
    <w:rsid w:val="000F1785"/>
    <w:rsid w:val="000F2842"/>
    <w:rsid w:val="000F3C8E"/>
    <w:rsid w:val="000F53B0"/>
    <w:rsid w:val="000F596E"/>
    <w:rsid w:val="000F6B89"/>
    <w:rsid w:val="00100699"/>
    <w:rsid w:val="001012A1"/>
    <w:rsid w:val="001013CC"/>
    <w:rsid w:val="00101BE9"/>
    <w:rsid w:val="00102481"/>
    <w:rsid w:val="001024E6"/>
    <w:rsid w:val="00102773"/>
    <w:rsid w:val="00103FA9"/>
    <w:rsid w:val="001049F7"/>
    <w:rsid w:val="001052F1"/>
    <w:rsid w:val="001053B1"/>
    <w:rsid w:val="0010680C"/>
    <w:rsid w:val="001068E7"/>
    <w:rsid w:val="001071D6"/>
    <w:rsid w:val="00107AE4"/>
    <w:rsid w:val="001105B3"/>
    <w:rsid w:val="00110D22"/>
    <w:rsid w:val="001116A0"/>
    <w:rsid w:val="001118AC"/>
    <w:rsid w:val="00112F42"/>
    <w:rsid w:val="00113C5D"/>
    <w:rsid w:val="00115095"/>
    <w:rsid w:val="00115E8D"/>
    <w:rsid w:val="00116B57"/>
    <w:rsid w:val="00120C22"/>
    <w:rsid w:val="00120E84"/>
    <w:rsid w:val="0012118E"/>
    <w:rsid w:val="00121A96"/>
    <w:rsid w:val="00121DB1"/>
    <w:rsid w:val="00122654"/>
    <w:rsid w:val="0012266E"/>
    <w:rsid w:val="00122C6B"/>
    <w:rsid w:val="00123A1C"/>
    <w:rsid w:val="00123A39"/>
    <w:rsid w:val="0012523C"/>
    <w:rsid w:val="00126096"/>
    <w:rsid w:val="00126207"/>
    <w:rsid w:val="001269C2"/>
    <w:rsid w:val="00126D0A"/>
    <w:rsid w:val="00126D6F"/>
    <w:rsid w:val="00127837"/>
    <w:rsid w:val="00127944"/>
    <w:rsid w:val="001279EB"/>
    <w:rsid w:val="0013080F"/>
    <w:rsid w:val="00131FD1"/>
    <w:rsid w:val="0013241C"/>
    <w:rsid w:val="00132D54"/>
    <w:rsid w:val="00135C17"/>
    <w:rsid w:val="00135FCD"/>
    <w:rsid w:val="00136419"/>
    <w:rsid w:val="00136C43"/>
    <w:rsid w:val="001372FE"/>
    <w:rsid w:val="001401D5"/>
    <w:rsid w:val="001411D4"/>
    <w:rsid w:val="001417C8"/>
    <w:rsid w:val="00146514"/>
    <w:rsid w:val="00146CB7"/>
    <w:rsid w:val="00150CCE"/>
    <w:rsid w:val="00151F49"/>
    <w:rsid w:val="0015206F"/>
    <w:rsid w:val="00152CA0"/>
    <w:rsid w:val="00152D11"/>
    <w:rsid w:val="001540BD"/>
    <w:rsid w:val="001542D1"/>
    <w:rsid w:val="001542E7"/>
    <w:rsid w:val="001545F2"/>
    <w:rsid w:val="00154F71"/>
    <w:rsid w:val="0015521E"/>
    <w:rsid w:val="00156184"/>
    <w:rsid w:val="001565F5"/>
    <w:rsid w:val="00156D6E"/>
    <w:rsid w:val="001609EE"/>
    <w:rsid w:val="0016101F"/>
    <w:rsid w:val="001619CF"/>
    <w:rsid w:val="00161A5B"/>
    <w:rsid w:val="0016296F"/>
    <w:rsid w:val="0016305E"/>
    <w:rsid w:val="00163541"/>
    <w:rsid w:val="00163659"/>
    <w:rsid w:val="00163881"/>
    <w:rsid w:val="001638BA"/>
    <w:rsid w:val="001642E3"/>
    <w:rsid w:val="00165474"/>
    <w:rsid w:val="001659EF"/>
    <w:rsid w:val="0016672A"/>
    <w:rsid w:val="00166848"/>
    <w:rsid w:val="001701F0"/>
    <w:rsid w:val="00171FEF"/>
    <w:rsid w:val="00172EE3"/>
    <w:rsid w:val="00173DB5"/>
    <w:rsid w:val="00174B53"/>
    <w:rsid w:val="001757FC"/>
    <w:rsid w:val="0017584C"/>
    <w:rsid w:val="00175BC2"/>
    <w:rsid w:val="00177667"/>
    <w:rsid w:val="00177FDD"/>
    <w:rsid w:val="00180E8E"/>
    <w:rsid w:val="00182E69"/>
    <w:rsid w:val="0018302D"/>
    <w:rsid w:val="00183791"/>
    <w:rsid w:val="00184484"/>
    <w:rsid w:val="00185318"/>
    <w:rsid w:val="00186541"/>
    <w:rsid w:val="0018694B"/>
    <w:rsid w:val="0018724D"/>
    <w:rsid w:val="0018788C"/>
    <w:rsid w:val="00190C8C"/>
    <w:rsid w:val="0019136B"/>
    <w:rsid w:val="00192212"/>
    <w:rsid w:val="0019354E"/>
    <w:rsid w:val="001940AE"/>
    <w:rsid w:val="0019473B"/>
    <w:rsid w:val="00194823"/>
    <w:rsid w:val="00194BD4"/>
    <w:rsid w:val="001950AD"/>
    <w:rsid w:val="001960CF"/>
    <w:rsid w:val="001965C9"/>
    <w:rsid w:val="00196638"/>
    <w:rsid w:val="0019729E"/>
    <w:rsid w:val="001A0243"/>
    <w:rsid w:val="001A063E"/>
    <w:rsid w:val="001A2214"/>
    <w:rsid w:val="001A3507"/>
    <w:rsid w:val="001A3F02"/>
    <w:rsid w:val="001A3FA3"/>
    <w:rsid w:val="001A4DBD"/>
    <w:rsid w:val="001A4F44"/>
    <w:rsid w:val="001A6546"/>
    <w:rsid w:val="001A6A78"/>
    <w:rsid w:val="001A6D64"/>
    <w:rsid w:val="001A735A"/>
    <w:rsid w:val="001A766A"/>
    <w:rsid w:val="001A79F5"/>
    <w:rsid w:val="001B25B4"/>
    <w:rsid w:val="001B2DAE"/>
    <w:rsid w:val="001B2EC6"/>
    <w:rsid w:val="001B6ECB"/>
    <w:rsid w:val="001B6EE0"/>
    <w:rsid w:val="001B744D"/>
    <w:rsid w:val="001B7AC4"/>
    <w:rsid w:val="001C0C6C"/>
    <w:rsid w:val="001C0F72"/>
    <w:rsid w:val="001C1285"/>
    <w:rsid w:val="001C1515"/>
    <w:rsid w:val="001C1EAB"/>
    <w:rsid w:val="001C2CC6"/>
    <w:rsid w:val="001C2EDA"/>
    <w:rsid w:val="001C33B0"/>
    <w:rsid w:val="001C3BD4"/>
    <w:rsid w:val="001C41FB"/>
    <w:rsid w:val="001C5A00"/>
    <w:rsid w:val="001C68EF"/>
    <w:rsid w:val="001D1DD5"/>
    <w:rsid w:val="001D214C"/>
    <w:rsid w:val="001D257F"/>
    <w:rsid w:val="001D4191"/>
    <w:rsid w:val="001D424B"/>
    <w:rsid w:val="001D4808"/>
    <w:rsid w:val="001D6A21"/>
    <w:rsid w:val="001D727B"/>
    <w:rsid w:val="001D76C1"/>
    <w:rsid w:val="001D7E07"/>
    <w:rsid w:val="001E03B4"/>
    <w:rsid w:val="001E059F"/>
    <w:rsid w:val="001E1F50"/>
    <w:rsid w:val="001E2733"/>
    <w:rsid w:val="001E2EC4"/>
    <w:rsid w:val="001E324B"/>
    <w:rsid w:val="001E3AAB"/>
    <w:rsid w:val="001E448B"/>
    <w:rsid w:val="001E477B"/>
    <w:rsid w:val="001E49B8"/>
    <w:rsid w:val="001E4EA2"/>
    <w:rsid w:val="001E6116"/>
    <w:rsid w:val="001E61BF"/>
    <w:rsid w:val="001E6378"/>
    <w:rsid w:val="001E6730"/>
    <w:rsid w:val="001E7D9F"/>
    <w:rsid w:val="001F0525"/>
    <w:rsid w:val="001F0B90"/>
    <w:rsid w:val="001F0BF6"/>
    <w:rsid w:val="001F2084"/>
    <w:rsid w:val="001F28E0"/>
    <w:rsid w:val="001F4F94"/>
    <w:rsid w:val="001F6484"/>
    <w:rsid w:val="001F6801"/>
    <w:rsid w:val="001F69B3"/>
    <w:rsid w:val="001F79C3"/>
    <w:rsid w:val="00202BFD"/>
    <w:rsid w:val="00202C97"/>
    <w:rsid w:val="00203047"/>
    <w:rsid w:val="0020339C"/>
    <w:rsid w:val="0020368E"/>
    <w:rsid w:val="00203CDB"/>
    <w:rsid w:val="00204945"/>
    <w:rsid w:val="0020495B"/>
    <w:rsid w:val="00204F61"/>
    <w:rsid w:val="00205F99"/>
    <w:rsid w:val="00206A29"/>
    <w:rsid w:val="00206B40"/>
    <w:rsid w:val="00206ECE"/>
    <w:rsid w:val="00207C61"/>
    <w:rsid w:val="00210179"/>
    <w:rsid w:val="002104FC"/>
    <w:rsid w:val="00210A8A"/>
    <w:rsid w:val="002111C7"/>
    <w:rsid w:val="002117AE"/>
    <w:rsid w:val="0021196B"/>
    <w:rsid w:val="00211E0C"/>
    <w:rsid w:val="002126D2"/>
    <w:rsid w:val="002138FB"/>
    <w:rsid w:val="002159F8"/>
    <w:rsid w:val="00216397"/>
    <w:rsid w:val="00217832"/>
    <w:rsid w:val="002210EC"/>
    <w:rsid w:val="002216EC"/>
    <w:rsid w:val="00222052"/>
    <w:rsid w:val="002245FA"/>
    <w:rsid w:val="00224D53"/>
    <w:rsid w:val="002253D7"/>
    <w:rsid w:val="00225DEF"/>
    <w:rsid w:val="00226899"/>
    <w:rsid w:val="00230EFC"/>
    <w:rsid w:val="00230FAA"/>
    <w:rsid w:val="0023243D"/>
    <w:rsid w:val="00233C6C"/>
    <w:rsid w:val="002349BF"/>
    <w:rsid w:val="00234B98"/>
    <w:rsid w:val="0023710D"/>
    <w:rsid w:val="00237771"/>
    <w:rsid w:val="00240EEA"/>
    <w:rsid w:val="00241287"/>
    <w:rsid w:val="002412B7"/>
    <w:rsid w:val="002415DE"/>
    <w:rsid w:val="0024187A"/>
    <w:rsid w:val="0024274B"/>
    <w:rsid w:val="002440A2"/>
    <w:rsid w:val="00244999"/>
    <w:rsid w:val="002453B0"/>
    <w:rsid w:val="002464B6"/>
    <w:rsid w:val="002465DE"/>
    <w:rsid w:val="00246D58"/>
    <w:rsid w:val="00246E9F"/>
    <w:rsid w:val="00250052"/>
    <w:rsid w:val="002533A6"/>
    <w:rsid w:val="002537FA"/>
    <w:rsid w:val="00253892"/>
    <w:rsid w:val="0025683D"/>
    <w:rsid w:val="00257026"/>
    <w:rsid w:val="00261014"/>
    <w:rsid w:val="00261E73"/>
    <w:rsid w:val="00261E8B"/>
    <w:rsid w:val="0026315C"/>
    <w:rsid w:val="00263C38"/>
    <w:rsid w:val="00264417"/>
    <w:rsid w:val="0026558B"/>
    <w:rsid w:val="002658A2"/>
    <w:rsid w:val="00267848"/>
    <w:rsid w:val="00267D05"/>
    <w:rsid w:val="00271151"/>
    <w:rsid w:val="002739F7"/>
    <w:rsid w:val="00273BA3"/>
    <w:rsid w:val="00273CE1"/>
    <w:rsid w:val="00275BBD"/>
    <w:rsid w:val="002767AB"/>
    <w:rsid w:val="00276BD4"/>
    <w:rsid w:val="002801F2"/>
    <w:rsid w:val="0028086E"/>
    <w:rsid w:val="002815E7"/>
    <w:rsid w:val="00282521"/>
    <w:rsid w:val="00283138"/>
    <w:rsid w:val="0028337C"/>
    <w:rsid w:val="0028353E"/>
    <w:rsid w:val="0028363E"/>
    <w:rsid w:val="0028404C"/>
    <w:rsid w:val="002853B1"/>
    <w:rsid w:val="002854E5"/>
    <w:rsid w:val="0028566D"/>
    <w:rsid w:val="002878C1"/>
    <w:rsid w:val="00291047"/>
    <w:rsid w:val="00292011"/>
    <w:rsid w:val="002920EA"/>
    <w:rsid w:val="00293143"/>
    <w:rsid w:val="002956FD"/>
    <w:rsid w:val="00296F67"/>
    <w:rsid w:val="0029716D"/>
    <w:rsid w:val="00297A90"/>
    <w:rsid w:val="00297B4E"/>
    <w:rsid w:val="002A095A"/>
    <w:rsid w:val="002A1BD3"/>
    <w:rsid w:val="002A2508"/>
    <w:rsid w:val="002A2EFE"/>
    <w:rsid w:val="002A338A"/>
    <w:rsid w:val="002A4AB6"/>
    <w:rsid w:val="002A52FB"/>
    <w:rsid w:val="002A6029"/>
    <w:rsid w:val="002A60B1"/>
    <w:rsid w:val="002A6AF4"/>
    <w:rsid w:val="002A6E16"/>
    <w:rsid w:val="002A79F1"/>
    <w:rsid w:val="002B0C44"/>
    <w:rsid w:val="002B1D76"/>
    <w:rsid w:val="002B1FBA"/>
    <w:rsid w:val="002B2EED"/>
    <w:rsid w:val="002B4977"/>
    <w:rsid w:val="002B49C3"/>
    <w:rsid w:val="002B49E6"/>
    <w:rsid w:val="002B4A04"/>
    <w:rsid w:val="002B51A3"/>
    <w:rsid w:val="002C0829"/>
    <w:rsid w:val="002C09AA"/>
    <w:rsid w:val="002C10BD"/>
    <w:rsid w:val="002C19C4"/>
    <w:rsid w:val="002C26F3"/>
    <w:rsid w:val="002C3150"/>
    <w:rsid w:val="002C39C6"/>
    <w:rsid w:val="002C41D7"/>
    <w:rsid w:val="002C507A"/>
    <w:rsid w:val="002C521A"/>
    <w:rsid w:val="002C5892"/>
    <w:rsid w:val="002C5A79"/>
    <w:rsid w:val="002C639C"/>
    <w:rsid w:val="002C6608"/>
    <w:rsid w:val="002C6942"/>
    <w:rsid w:val="002C6FF1"/>
    <w:rsid w:val="002D0377"/>
    <w:rsid w:val="002D0EDA"/>
    <w:rsid w:val="002D2842"/>
    <w:rsid w:val="002D333A"/>
    <w:rsid w:val="002D34A9"/>
    <w:rsid w:val="002D3F66"/>
    <w:rsid w:val="002D4413"/>
    <w:rsid w:val="002D4485"/>
    <w:rsid w:val="002D4546"/>
    <w:rsid w:val="002D5A46"/>
    <w:rsid w:val="002D76C3"/>
    <w:rsid w:val="002D7C99"/>
    <w:rsid w:val="002E2B69"/>
    <w:rsid w:val="002E364C"/>
    <w:rsid w:val="002E3EA1"/>
    <w:rsid w:val="002E7D2B"/>
    <w:rsid w:val="002F084A"/>
    <w:rsid w:val="002F106B"/>
    <w:rsid w:val="002F20D9"/>
    <w:rsid w:val="002F2BB1"/>
    <w:rsid w:val="002F2E77"/>
    <w:rsid w:val="002F3F36"/>
    <w:rsid w:val="002F5298"/>
    <w:rsid w:val="002F6C57"/>
    <w:rsid w:val="002F6E08"/>
    <w:rsid w:val="00301C07"/>
    <w:rsid w:val="00302067"/>
    <w:rsid w:val="00302EB3"/>
    <w:rsid w:val="00303BE1"/>
    <w:rsid w:val="00303F10"/>
    <w:rsid w:val="00304CC8"/>
    <w:rsid w:val="0030598C"/>
    <w:rsid w:val="00305AEE"/>
    <w:rsid w:val="00305CE4"/>
    <w:rsid w:val="003069BF"/>
    <w:rsid w:val="00306D54"/>
    <w:rsid w:val="003102D6"/>
    <w:rsid w:val="003105C3"/>
    <w:rsid w:val="00311A9D"/>
    <w:rsid w:val="00311B96"/>
    <w:rsid w:val="003148EF"/>
    <w:rsid w:val="00315311"/>
    <w:rsid w:val="00316927"/>
    <w:rsid w:val="00316F0C"/>
    <w:rsid w:val="00317E67"/>
    <w:rsid w:val="0032018F"/>
    <w:rsid w:val="003214CD"/>
    <w:rsid w:val="00321A7E"/>
    <w:rsid w:val="00324056"/>
    <w:rsid w:val="003256ED"/>
    <w:rsid w:val="00326366"/>
    <w:rsid w:val="00327768"/>
    <w:rsid w:val="003300F7"/>
    <w:rsid w:val="003309A3"/>
    <w:rsid w:val="00331C6F"/>
    <w:rsid w:val="00332651"/>
    <w:rsid w:val="0033270C"/>
    <w:rsid w:val="00332872"/>
    <w:rsid w:val="00332EBD"/>
    <w:rsid w:val="00333574"/>
    <w:rsid w:val="00333C76"/>
    <w:rsid w:val="00335AC6"/>
    <w:rsid w:val="00335B0B"/>
    <w:rsid w:val="00335FF7"/>
    <w:rsid w:val="00336204"/>
    <w:rsid w:val="00337169"/>
    <w:rsid w:val="003406F1"/>
    <w:rsid w:val="00340B9A"/>
    <w:rsid w:val="00340DF3"/>
    <w:rsid w:val="003430A5"/>
    <w:rsid w:val="00343ECF"/>
    <w:rsid w:val="0034465D"/>
    <w:rsid w:val="00344FFC"/>
    <w:rsid w:val="00345E84"/>
    <w:rsid w:val="00346893"/>
    <w:rsid w:val="00347792"/>
    <w:rsid w:val="00354C51"/>
    <w:rsid w:val="00355D6C"/>
    <w:rsid w:val="0035723F"/>
    <w:rsid w:val="003578C2"/>
    <w:rsid w:val="003604C1"/>
    <w:rsid w:val="00361B0C"/>
    <w:rsid w:val="00362003"/>
    <w:rsid w:val="00362778"/>
    <w:rsid w:val="00364174"/>
    <w:rsid w:val="003651CF"/>
    <w:rsid w:val="0036575F"/>
    <w:rsid w:val="00365776"/>
    <w:rsid w:val="00366BE0"/>
    <w:rsid w:val="00370F44"/>
    <w:rsid w:val="00371821"/>
    <w:rsid w:val="003732D2"/>
    <w:rsid w:val="00373D05"/>
    <w:rsid w:val="0037564E"/>
    <w:rsid w:val="00375AB2"/>
    <w:rsid w:val="00375C85"/>
    <w:rsid w:val="00376215"/>
    <w:rsid w:val="0037730D"/>
    <w:rsid w:val="0038058F"/>
    <w:rsid w:val="00380AD8"/>
    <w:rsid w:val="003813E0"/>
    <w:rsid w:val="0038146A"/>
    <w:rsid w:val="0038196F"/>
    <w:rsid w:val="00381FEF"/>
    <w:rsid w:val="003825E5"/>
    <w:rsid w:val="00383970"/>
    <w:rsid w:val="00383FAD"/>
    <w:rsid w:val="00384482"/>
    <w:rsid w:val="0038479A"/>
    <w:rsid w:val="00385A00"/>
    <w:rsid w:val="00387F18"/>
    <w:rsid w:val="0039067E"/>
    <w:rsid w:val="003908F7"/>
    <w:rsid w:val="0039148B"/>
    <w:rsid w:val="00391A83"/>
    <w:rsid w:val="00391F52"/>
    <w:rsid w:val="00392117"/>
    <w:rsid w:val="003932B6"/>
    <w:rsid w:val="00393DF2"/>
    <w:rsid w:val="00394056"/>
    <w:rsid w:val="00396219"/>
    <w:rsid w:val="00396A28"/>
    <w:rsid w:val="00396F98"/>
    <w:rsid w:val="003976B2"/>
    <w:rsid w:val="003A2B07"/>
    <w:rsid w:val="003A3606"/>
    <w:rsid w:val="003A3B25"/>
    <w:rsid w:val="003A40E1"/>
    <w:rsid w:val="003A54FD"/>
    <w:rsid w:val="003A5A65"/>
    <w:rsid w:val="003A62E9"/>
    <w:rsid w:val="003A6BE5"/>
    <w:rsid w:val="003A7CE3"/>
    <w:rsid w:val="003B0F08"/>
    <w:rsid w:val="003B0F28"/>
    <w:rsid w:val="003B11B2"/>
    <w:rsid w:val="003B11E3"/>
    <w:rsid w:val="003B1395"/>
    <w:rsid w:val="003B2BF0"/>
    <w:rsid w:val="003B2BFB"/>
    <w:rsid w:val="003B2E97"/>
    <w:rsid w:val="003B35D2"/>
    <w:rsid w:val="003B3625"/>
    <w:rsid w:val="003B4311"/>
    <w:rsid w:val="003B5762"/>
    <w:rsid w:val="003B60E8"/>
    <w:rsid w:val="003B6F8E"/>
    <w:rsid w:val="003B7582"/>
    <w:rsid w:val="003B75E8"/>
    <w:rsid w:val="003B788B"/>
    <w:rsid w:val="003B79C2"/>
    <w:rsid w:val="003B7A60"/>
    <w:rsid w:val="003C083A"/>
    <w:rsid w:val="003C0876"/>
    <w:rsid w:val="003C159E"/>
    <w:rsid w:val="003C21D8"/>
    <w:rsid w:val="003C253E"/>
    <w:rsid w:val="003C3AFD"/>
    <w:rsid w:val="003C4AF7"/>
    <w:rsid w:val="003C548E"/>
    <w:rsid w:val="003C55B1"/>
    <w:rsid w:val="003C6B99"/>
    <w:rsid w:val="003C6BB8"/>
    <w:rsid w:val="003C6BCC"/>
    <w:rsid w:val="003C6C93"/>
    <w:rsid w:val="003D0544"/>
    <w:rsid w:val="003D18A1"/>
    <w:rsid w:val="003D2C62"/>
    <w:rsid w:val="003D2DB4"/>
    <w:rsid w:val="003D3183"/>
    <w:rsid w:val="003D55D3"/>
    <w:rsid w:val="003D71CC"/>
    <w:rsid w:val="003E017B"/>
    <w:rsid w:val="003E13DB"/>
    <w:rsid w:val="003E207D"/>
    <w:rsid w:val="003E2FAE"/>
    <w:rsid w:val="003E317D"/>
    <w:rsid w:val="003E5355"/>
    <w:rsid w:val="003E53AB"/>
    <w:rsid w:val="003F09EA"/>
    <w:rsid w:val="003F0E47"/>
    <w:rsid w:val="003F2236"/>
    <w:rsid w:val="003F3297"/>
    <w:rsid w:val="003F34DE"/>
    <w:rsid w:val="003F4362"/>
    <w:rsid w:val="003F4907"/>
    <w:rsid w:val="003F4BFE"/>
    <w:rsid w:val="003F522B"/>
    <w:rsid w:val="003F5331"/>
    <w:rsid w:val="003F5476"/>
    <w:rsid w:val="003F5875"/>
    <w:rsid w:val="003F5B79"/>
    <w:rsid w:val="003F6DA6"/>
    <w:rsid w:val="003F6E08"/>
    <w:rsid w:val="00400F01"/>
    <w:rsid w:val="004013C0"/>
    <w:rsid w:val="00401E9B"/>
    <w:rsid w:val="0040207D"/>
    <w:rsid w:val="0040222D"/>
    <w:rsid w:val="00402C64"/>
    <w:rsid w:val="00403781"/>
    <w:rsid w:val="004039FE"/>
    <w:rsid w:val="00404E45"/>
    <w:rsid w:val="00406088"/>
    <w:rsid w:val="004060A0"/>
    <w:rsid w:val="0040659F"/>
    <w:rsid w:val="00407449"/>
    <w:rsid w:val="00411E03"/>
    <w:rsid w:val="00413132"/>
    <w:rsid w:val="00413514"/>
    <w:rsid w:val="004137E5"/>
    <w:rsid w:val="00413B5B"/>
    <w:rsid w:val="0041440F"/>
    <w:rsid w:val="0041571E"/>
    <w:rsid w:val="0041647F"/>
    <w:rsid w:val="00416A2D"/>
    <w:rsid w:val="00420A9E"/>
    <w:rsid w:val="004214BE"/>
    <w:rsid w:val="0042283A"/>
    <w:rsid w:val="0042392A"/>
    <w:rsid w:val="00424ADF"/>
    <w:rsid w:val="00426F69"/>
    <w:rsid w:val="00431CFC"/>
    <w:rsid w:val="00435A30"/>
    <w:rsid w:val="0043648F"/>
    <w:rsid w:val="00440CF0"/>
    <w:rsid w:val="00441A2D"/>
    <w:rsid w:val="00442029"/>
    <w:rsid w:val="00442366"/>
    <w:rsid w:val="0044316C"/>
    <w:rsid w:val="00443937"/>
    <w:rsid w:val="0044466A"/>
    <w:rsid w:val="00445306"/>
    <w:rsid w:val="00446E0B"/>
    <w:rsid w:val="00447CBF"/>
    <w:rsid w:val="00450494"/>
    <w:rsid w:val="004524AA"/>
    <w:rsid w:val="00452A94"/>
    <w:rsid w:val="00453854"/>
    <w:rsid w:val="00453AC2"/>
    <w:rsid w:val="00453FF4"/>
    <w:rsid w:val="00456899"/>
    <w:rsid w:val="00456D1A"/>
    <w:rsid w:val="00457689"/>
    <w:rsid w:val="004576B7"/>
    <w:rsid w:val="00460213"/>
    <w:rsid w:val="0046058F"/>
    <w:rsid w:val="00461A15"/>
    <w:rsid w:val="00461ADA"/>
    <w:rsid w:val="00461B93"/>
    <w:rsid w:val="00462159"/>
    <w:rsid w:val="00463465"/>
    <w:rsid w:val="00463C38"/>
    <w:rsid w:val="004646E1"/>
    <w:rsid w:val="00464E97"/>
    <w:rsid w:val="004650D6"/>
    <w:rsid w:val="00466343"/>
    <w:rsid w:val="004663DA"/>
    <w:rsid w:val="00466684"/>
    <w:rsid w:val="00466E08"/>
    <w:rsid w:val="004674E0"/>
    <w:rsid w:val="00467E5C"/>
    <w:rsid w:val="0047040D"/>
    <w:rsid w:val="00471F2D"/>
    <w:rsid w:val="00471FA7"/>
    <w:rsid w:val="0047283A"/>
    <w:rsid w:val="004729C3"/>
    <w:rsid w:val="00472A0E"/>
    <w:rsid w:val="00472A87"/>
    <w:rsid w:val="004730E0"/>
    <w:rsid w:val="0047474D"/>
    <w:rsid w:val="00474E5C"/>
    <w:rsid w:val="00475D8E"/>
    <w:rsid w:val="00476145"/>
    <w:rsid w:val="004762A6"/>
    <w:rsid w:val="0047703D"/>
    <w:rsid w:val="00477406"/>
    <w:rsid w:val="00477445"/>
    <w:rsid w:val="00477917"/>
    <w:rsid w:val="00477D09"/>
    <w:rsid w:val="00480346"/>
    <w:rsid w:val="004803C3"/>
    <w:rsid w:val="004807E5"/>
    <w:rsid w:val="00480B02"/>
    <w:rsid w:val="0048344E"/>
    <w:rsid w:val="0048370D"/>
    <w:rsid w:val="0048530F"/>
    <w:rsid w:val="00485E5C"/>
    <w:rsid w:val="00486905"/>
    <w:rsid w:val="00486DCE"/>
    <w:rsid w:val="0048787F"/>
    <w:rsid w:val="00490966"/>
    <w:rsid w:val="00492BB0"/>
    <w:rsid w:val="004934E1"/>
    <w:rsid w:val="004946FC"/>
    <w:rsid w:val="00496525"/>
    <w:rsid w:val="00496EEC"/>
    <w:rsid w:val="0049715C"/>
    <w:rsid w:val="0049780E"/>
    <w:rsid w:val="00497F92"/>
    <w:rsid w:val="004A0BCA"/>
    <w:rsid w:val="004A1193"/>
    <w:rsid w:val="004A12CE"/>
    <w:rsid w:val="004A26AA"/>
    <w:rsid w:val="004A27E5"/>
    <w:rsid w:val="004A3F79"/>
    <w:rsid w:val="004A440B"/>
    <w:rsid w:val="004A5B82"/>
    <w:rsid w:val="004A6075"/>
    <w:rsid w:val="004A70F7"/>
    <w:rsid w:val="004A72F8"/>
    <w:rsid w:val="004A7490"/>
    <w:rsid w:val="004A7AFB"/>
    <w:rsid w:val="004A7BAF"/>
    <w:rsid w:val="004A7F11"/>
    <w:rsid w:val="004B282A"/>
    <w:rsid w:val="004B37DA"/>
    <w:rsid w:val="004B3AAD"/>
    <w:rsid w:val="004B5829"/>
    <w:rsid w:val="004B5A6F"/>
    <w:rsid w:val="004B6289"/>
    <w:rsid w:val="004B748B"/>
    <w:rsid w:val="004C0E27"/>
    <w:rsid w:val="004C0FB1"/>
    <w:rsid w:val="004C0FDA"/>
    <w:rsid w:val="004C23DA"/>
    <w:rsid w:val="004C2E9A"/>
    <w:rsid w:val="004C32A8"/>
    <w:rsid w:val="004C4C40"/>
    <w:rsid w:val="004C5615"/>
    <w:rsid w:val="004C715A"/>
    <w:rsid w:val="004D1369"/>
    <w:rsid w:val="004D2C88"/>
    <w:rsid w:val="004D3C61"/>
    <w:rsid w:val="004D3E32"/>
    <w:rsid w:val="004D4210"/>
    <w:rsid w:val="004D454A"/>
    <w:rsid w:val="004D556A"/>
    <w:rsid w:val="004D5CBC"/>
    <w:rsid w:val="004D5DC4"/>
    <w:rsid w:val="004D6F32"/>
    <w:rsid w:val="004D76B4"/>
    <w:rsid w:val="004D7A36"/>
    <w:rsid w:val="004D7C3C"/>
    <w:rsid w:val="004D7D68"/>
    <w:rsid w:val="004E175F"/>
    <w:rsid w:val="004E2388"/>
    <w:rsid w:val="004E273C"/>
    <w:rsid w:val="004E3925"/>
    <w:rsid w:val="004E5336"/>
    <w:rsid w:val="004E6436"/>
    <w:rsid w:val="004F0240"/>
    <w:rsid w:val="004F177F"/>
    <w:rsid w:val="004F196F"/>
    <w:rsid w:val="004F2437"/>
    <w:rsid w:val="004F31C5"/>
    <w:rsid w:val="004F5B0D"/>
    <w:rsid w:val="004F7B9C"/>
    <w:rsid w:val="005005D4"/>
    <w:rsid w:val="00500894"/>
    <w:rsid w:val="00501F42"/>
    <w:rsid w:val="005036C6"/>
    <w:rsid w:val="00504814"/>
    <w:rsid w:val="00504E77"/>
    <w:rsid w:val="005050AF"/>
    <w:rsid w:val="00505CEE"/>
    <w:rsid w:val="00505CF4"/>
    <w:rsid w:val="00505DF0"/>
    <w:rsid w:val="00506665"/>
    <w:rsid w:val="005101FC"/>
    <w:rsid w:val="0051211C"/>
    <w:rsid w:val="00514BB3"/>
    <w:rsid w:val="0051537E"/>
    <w:rsid w:val="00515C61"/>
    <w:rsid w:val="00515EE2"/>
    <w:rsid w:val="005174CB"/>
    <w:rsid w:val="00517DB5"/>
    <w:rsid w:val="00520162"/>
    <w:rsid w:val="005214B8"/>
    <w:rsid w:val="00521B60"/>
    <w:rsid w:val="00521DF7"/>
    <w:rsid w:val="00521F19"/>
    <w:rsid w:val="00522188"/>
    <w:rsid w:val="00522222"/>
    <w:rsid w:val="00522E5B"/>
    <w:rsid w:val="005233F8"/>
    <w:rsid w:val="005239DD"/>
    <w:rsid w:val="005243B1"/>
    <w:rsid w:val="00524EFD"/>
    <w:rsid w:val="005257A2"/>
    <w:rsid w:val="00525F2F"/>
    <w:rsid w:val="00526B25"/>
    <w:rsid w:val="00527589"/>
    <w:rsid w:val="0053007E"/>
    <w:rsid w:val="00530B68"/>
    <w:rsid w:val="005314AC"/>
    <w:rsid w:val="00532B3D"/>
    <w:rsid w:val="0053323F"/>
    <w:rsid w:val="0053338D"/>
    <w:rsid w:val="0053369F"/>
    <w:rsid w:val="00534548"/>
    <w:rsid w:val="00534FEA"/>
    <w:rsid w:val="00535023"/>
    <w:rsid w:val="005352D3"/>
    <w:rsid w:val="005353EC"/>
    <w:rsid w:val="0053665C"/>
    <w:rsid w:val="00536F9D"/>
    <w:rsid w:val="0053779A"/>
    <w:rsid w:val="00537815"/>
    <w:rsid w:val="00537C3D"/>
    <w:rsid w:val="005401A4"/>
    <w:rsid w:val="0054076D"/>
    <w:rsid w:val="00540F63"/>
    <w:rsid w:val="00541797"/>
    <w:rsid w:val="00541AF6"/>
    <w:rsid w:val="00541BAF"/>
    <w:rsid w:val="005423D0"/>
    <w:rsid w:val="00542C59"/>
    <w:rsid w:val="00542D9E"/>
    <w:rsid w:val="00543029"/>
    <w:rsid w:val="00543DD8"/>
    <w:rsid w:val="005457A9"/>
    <w:rsid w:val="00546448"/>
    <w:rsid w:val="00546E0D"/>
    <w:rsid w:val="00546EEF"/>
    <w:rsid w:val="0055001C"/>
    <w:rsid w:val="00550326"/>
    <w:rsid w:val="00553462"/>
    <w:rsid w:val="0055446D"/>
    <w:rsid w:val="00554B07"/>
    <w:rsid w:val="00554EA8"/>
    <w:rsid w:val="00555801"/>
    <w:rsid w:val="00555FD0"/>
    <w:rsid w:val="00556305"/>
    <w:rsid w:val="00560609"/>
    <w:rsid w:val="00560A9E"/>
    <w:rsid w:val="0056239A"/>
    <w:rsid w:val="0056266D"/>
    <w:rsid w:val="0056330E"/>
    <w:rsid w:val="00564BE6"/>
    <w:rsid w:val="00564D1B"/>
    <w:rsid w:val="00565F78"/>
    <w:rsid w:val="005661E9"/>
    <w:rsid w:val="00566712"/>
    <w:rsid w:val="005673C6"/>
    <w:rsid w:val="00567B13"/>
    <w:rsid w:val="00570618"/>
    <w:rsid w:val="00570AF1"/>
    <w:rsid w:val="00570CE8"/>
    <w:rsid w:val="00571793"/>
    <w:rsid w:val="00571ACA"/>
    <w:rsid w:val="0057256B"/>
    <w:rsid w:val="00572AA2"/>
    <w:rsid w:val="00573C18"/>
    <w:rsid w:val="00573EB1"/>
    <w:rsid w:val="0057464F"/>
    <w:rsid w:val="00574695"/>
    <w:rsid w:val="00575CE6"/>
    <w:rsid w:val="00575FC7"/>
    <w:rsid w:val="005770F0"/>
    <w:rsid w:val="00577C29"/>
    <w:rsid w:val="00580921"/>
    <w:rsid w:val="005814D0"/>
    <w:rsid w:val="0058152D"/>
    <w:rsid w:val="005829B8"/>
    <w:rsid w:val="005863F2"/>
    <w:rsid w:val="00586707"/>
    <w:rsid w:val="00587210"/>
    <w:rsid w:val="00587895"/>
    <w:rsid w:val="0058799A"/>
    <w:rsid w:val="00587BA0"/>
    <w:rsid w:val="005905D3"/>
    <w:rsid w:val="005908A4"/>
    <w:rsid w:val="00594410"/>
    <w:rsid w:val="005953D0"/>
    <w:rsid w:val="00595550"/>
    <w:rsid w:val="00595F6C"/>
    <w:rsid w:val="005964F5"/>
    <w:rsid w:val="00596A04"/>
    <w:rsid w:val="0059747F"/>
    <w:rsid w:val="00597643"/>
    <w:rsid w:val="005A13B2"/>
    <w:rsid w:val="005A1437"/>
    <w:rsid w:val="005A26E4"/>
    <w:rsid w:val="005A2A69"/>
    <w:rsid w:val="005A2E96"/>
    <w:rsid w:val="005A42FB"/>
    <w:rsid w:val="005A4425"/>
    <w:rsid w:val="005A5DE9"/>
    <w:rsid w:val="005A7FD3"/>
    <w:rsid w:val="005B05B5"/>
    <w:rsid w:val="005B166A"/>
    <w:rsid w:val="005B1C37"/>
    <w:rsid w:val="005B25C5"/>
    <w:rsid w:val="005B3252"/>
    <w:rsid w:val="005B5030"/>
    <w:rsid w:val="005B5FF3"/>
    <w:rsid w:val="005B64DD"/>
    <w:rsid w:val="005B7293"/>
    <w:rsid w:val="005B7C02"/>
    <w:rsid w:val="005B7DA9"/>
    <w:rsid w:val="005B7DC6"/>
    <w:rsid w:val="005B7E78"/>
    <w:rsid w:val="005C058D"/>
    <w:rsid w:val="005C1795"/>
    <w:rsid w:val="005C491A"/>
    <w:rsid w:val="005C4FD0"/>
    <w:rsid w:val="005C4FE4"/>
    <w:rsid w:val="005C553C"/>
    <w:rsid w:val="005C63A9"/>
    <w:rsid w:val="005D099E"/>
    <w:rsid w:val="005D13B1"/>
    <w:rsid w:val="005D1435"/>
    <w:rsid w:val="005D39AD"/>
    <w:rsid w:val="005D5244"/>
    <w:rsid w:val="005D55CC"/>
    <w:rsid w:val="005D5E8A"/>
    <w:rsid w:val="005D62A1"/>
    <w:rsid w:val="005D7707"/>
    <w:rsid w:val="005E1153"/>
    <w:rsid w:val="005E1F4D"/>
    <w:rsid w:val="005E23CF"/>
    <w:rsid w:val="005E453B"/>
    <w:rsid w:val="005E46B8"/>
    <w:rsid w:val="005E4EFB"/>
    <w:rsid w:val="005E5E23"/>
    <w:rsid w:val="005F1625"/>
    <w:rsid w:val="005F3EA0"/>
    <w:rsid w:val="005F49E3"/>
    <w:rsid w:val="005F4E9F"/>
    <w:rsid w:val="005F55C0"/>
    <w:rsid w:val="00601089"/>
    <w:rsid w:val="0060331F"/>
    <w:rsid w:val="00605BA0"/>
    <w:rsid w:val="00605C1F"/>
    <w:rsid w:val="00606C3A"/>
    <w:rsid w:val="0061117A"/>
    <w:rsid w:val="00615012"/>
    <w:rsid w:val="006150C5"/>
    <w:rsid w:val="00616869"/>
    <w:rsid w:val="00616B6F"/>
    <w:rsid w:val="006173BE"/>
    <w:rsid w:val="00620189"/>
    <w:rsid w:val="006204DE"/>
    <w:rsid w:val="0062098C"/>
    <w:rsid w:val="0062253E"/>
    <w:rsid w:val="0062278B"/>
    <w:rsid w:val="00623A57"/>
    <w:rsid w:val="00623A80"/>
    <w:rsid w:val="00623AFD"/>
    <w:rsid w:val="0062415A"/>
    <w:rsid w:val="00625B82"/>
    <w:rsid w:val="00626663"/>
    <w:rsid w:val="00630C5C"/>
    <w:rsid w:val="006316E5"/>
    <w:rsid w:val="00632250"/>
    <w:rsid w:val="006328B4"/>
    <w:rsid w:val="006349B2"/>
    <w:rsid w:val="00634B6C"/>
    <w:rsid w:val="00635D4D"/>
    <w:rsid w:val="0063648F"/>
    <w:rsid w:val="00636D1E"/>
    <w:rsid w:val="00636D38"/>
    <w:rsid w:val="00640B81"/>
    <w:rsid w:val="006412F8"/>
    <w:rsid w:val="0064159E"/>
    <w:rsid w:val="006424B0"/>
    <w:rsid w:val="00642A9E"/>
    <w:rsid w:val="006448F8"/>
    <w:rsid w:val="0064596A"/>
    <w:rsid w:val="00645FAC"/>
    <w:rsid w:val="00646079"/>
    <w:rsid w:val="006463A1"/>
    <w:rsid w:val="006466BC"/>
    <w:rsid w:val="00646EF5"/>
    <w:rsid w:val="00647700"/>
    <w:rsid w:val="006518DA"/>
    <w:rsid w:val="006526D4"/>
    <w:rsid w:val="0065270E"/>
    <w:rsid w:val="006544B2"/>
    <w:rsid w:val="006545A1"/>
    <w:rsid w:val="00657EFE"/>
    <w:rsid w:val="00661763"/>
    <w:rsid w:val="006618AC"/>
    <w:rsid w:val="00661D62"/>
    <w:rsid w:val="006623D7"/>
    <w:rsid w:val="00663273"/>
    <w:rsid w:val="00663799"/>
    <w:rsid w:val="00663E80"/>
    <w:rsid w:val="006645A8"/>
    <w:rsid w:val="00665468"/>
    <w:rsid w:val="00666118"/>
    <w:rsid w:val="00666366"/>
    <w:rsid w:val="00666570"/>
    <w:rsid w:val="006665EB"/>
    <w:rsid w:val="006672DE"/>
    <w:rsid w:val="006676EB"/>
    <w:rsid w:val="00667B7F"/>
    <w:rsid w:val="00670194"/>
    <w:rsid w:val="0067167B"/>
    <w:rsid w:val="00671E5D"/>
    <w:rsid w:val="00671E8A"/>
    <w:rsid w:val="0067287E"/>
    <w:rsid w:val="00672B5F"/>
    <w:rsid w:val="00673577"/>
    <w:rsid w:val="00674136"/>
    <w:rsid w:val="00675578"/>
    <w:rsid w:val="006764E8"/>
    <w:rsid w:val="0067746C"/>
    <w:rsid w:val="006775EB"/>
    <w:rsid w:val="00680014"/>
    <w:rsid w:val="00682CBE"/>
    <w:rsid w:val="00682DFC"/>
    <w:rsid w:val="00683B44"/>
    <w:rsid w:val="0068447C"/>
    <w:rsid w:val="00684BF8"/>
    <w:rsid w:val="0068519D"/>
    <w:rsid w:val="0068520A"/>
    <w:rsid w:val="00685BBB"/>
    <w:rsid w:val="006860DC"/>
    <w:rsid w:val="006870E6"/>
    <w:rsid w:val="006908DD"/>
    <w:rsid w:val="00691418"/>
    <w:rsid w:val="00692D39"/>
    <w:rsid w:val="00693256"/>
    <w:rsid w:val="006938BB"/>
    <w:rsid w:val="0069417E"/>
    <w:rsid w:val="00694889"/>
    <w:rsid w:val="006950BE"/>
    <w:rsid w:val="00695A2A"/>
    <w:rsid w:val="00695BA4"/>
    <w:rsid w:val="006976AC"/>
    <w:rsid w:val="006977B0"/>
    <w:rsid w:val="00697B7C"/>
    <w:rsid w:val="006A1B79"/>
    <w:rsid w:val="006A1F65"/>
    <w:rsid w:val="006A25DE"/>
    <w:rsid w:val="006A7A18"/>
    <w:rsid w:val="006A7C5D"/>
    <w:rsid w:val="006B146D"/>
    <w:rsid w:val="006B204D"/>
    <w:rsid w:val="006B5AC4"/>
    <w:rsid w:val="006B6A1E"/>
    <w:rsid w:val="006B6A9D"/>
    <w:rsid w:val="006B782F"/>
    <w:rsid w:val="006C10CA"/>
    <w:rsid w:val="006C222C"/>
    <w:rsid w:val="006C2BB9"/>
    <w:rsid w:val="006C3025"/>
    <w:rsid w:val="006C30B6"/>
    <w:rsid w:val="006C3220"/>
    <w:rsid w:val="006C3532"/>
    <w:rsid w:val="006C3864"/>
    <w:rsid w:val="006C399E"/>
    <w:rsid w:val="006C4ECA"/>
    <w:rsid w:val="006C4FD4"/>
    <w:rsid w:val="006C546E"/>
    <w:rsid w:val="006C64E8"/>
    <w:rsid w:val="006C6ADD"/>
    <w:rsid w:val="006C6F4C"/>
    <w:rsid w:val="006D0F14"/>
    <w:rsid w:val="006D17BE"/>
    <w:rsid w:val="006D2C05"/>
    <w:rsid w:val="006D36D4"/>
    <w:rsid w:val="006D5A0F"/>
    <w:rsid w:val="006D5E56"/>
    <w:rsid w:val="006D70A0"/>
    <w:rsid w:val="006D78E5"/>
    <w:rsid w:val="006D7A3A"/>
    <w:rsid w:val="006E06C8"/>
    <w:rsid w:val="006E1526"/>
    <w:rsid w:val="006E1E76"/>
    <w:rsid w:val="006E20A9"/>
    <w:rsid w:val="006E2CF7"/>
    <w:rsid w:val="006E3B9D"/>
    <w:rsid w:val="006E3CB7"/>
    <w:rsid w:val="006E4235"/>
    <w:rsid w:val="006E463C"/>
    <w:rsid w:val="006E4F7E"/>
    <w:rsid w:val="006E4F9B"/>
    <w:rsid w:val="006E50D4"/>
    <w:rsid w:val="006E5343"/>
    <w:rsid w:val="006E70ED"/>
    <w:rsid w:val="006E74D0"/>
    <w:rsid w:val="006F1434"/>
    <w:rsid w:val="006F160C"/>
    <w:rsid w:val="006F2120"/>
    <w:rsid w:val="006F329B"/>
    <w:rsid w:val="006F4FD3"/>
    <w:rsid w:val="006F5425"/>
    <w:rsid w:val="006F5A2D"/>
    <w:rsid w:val="006F5D00"/>
    <w:rsid w:val="006F693C"/>
    <w:rsid w:val="006F7DDD"/>
    <w:rsid w:val="00700448"/>
    <w:rsid w:val="00700951"/>
    <w:rsid w:val="00702656"/>
    <w:rsid w:val="00702EF5"/>
    <w:rsid w:val="007038C1"/>
    <w:rsid w:val="007045B9"/>
    <w:rsid w:val="00704822"/>
    <w:rsid w:val="007056CD"/>
    <w:rsid w:val="0070732D"/>
    <w:rsid w:val="00710D59"/>
    <w:rsid w:val="00710E66"/>
    <w:rsid w:val="007115DA"/>
    <w:rsid w:val="0071216F"/>
    <w:rsid w:val="007122ED"/>
    <w:rsid w:val="0071292C"/>
    <w:rsid w:val="00714197"/>
    <w:rsid w:val="00714C7F"/>
    <w:rsid w:val="00715E74"/>
    <w:rsid w:val="00716473"/>
    <w:rsid w:val="00716AC7"/>
    <w:rsid w:val="00716DD9"/>
    <w:rsid w:val="00720C55"/>
    <w:rsid w:val="00720F08"/>
    <w:rsid w:val="00721290"/>
    <w:rsid w:val="00722759"/>
    <w:rsid w:val="0072292B"/>
    <w:rsid w:val="0072325C"/>
    <w:rsid w:val="00723A15"/>
    <w:rsid w:val="00724385"/>
    <w:rsid w:val="00724707"/>
    <w:rsid w:val="00727998"/>
    <w:rsid w:val="00727C52"/>
    <w:rsid w:val="007304CD"/>
    <w:rsid w:val="00730F59"/>
    <w:rsid w:val="007331B3"/>
    <w:rsid w:val="00733917"/>
    <w:rsid w:val="00734CE4"/>
    <w:rsid w:val="00735BEA"/>
    <w:rsid w:val="00737FF4"/>
    <w:rsid w:val="0074024A"/>
    <w:rsid w:val="0074399F"/>
    <w:rsid w:val="00743A89"/>
    <w:rsid w:val="007459B0"/>
    <w:rsid w:val="00745EA2"/>
    <w:rsid w:val="0074607B"/>
    <w:rsid w:val="00746DAC"/>
    <w:rsid w:val="00746F66"/>
    <w:rsid w:val="00747FE9"/>
    <w:rsid w:val="00750227"/>
    <w:rsid w:val="007506E9"/>
    <w:rsid w:val="00751D19"/>
    <w:rsid w:val="0075281C"/>
    <w:rsid w:val="007535B9"/>
    <w:rsid w:val="00753BE8"/>
    <w:rsid w:val="00754828"/>
    <w:rsid w:val="00754978"/>
    <w:rsid w:val="0075635D"/>
    <w:rsid w:val="00756F81"/>
    <w:rsid w:val="007576F4"/>
    <w:rsid w:val="00757A86"/>
    <w:rsid w:val="00760171"/>
    <w:rsid w:val="0076059B"/>
    <w:rsid w:val="00761ADB"/>
    <w:rsid w:val="00761B52"/>
    <w:rsid w:val="007655D7"/>
    <w:rsid w:val="00765AC2"/>
    <w:rsid w:val="0076667C"/>
    <w:rsid w:val="00770DD3"/>
    <w:rsid w:val="00770E3C"/>
    <w:rsid w:val="007725B4"/>
    <w:rsid w:val="00773005"/>
    <w:rsid w:val="0077387A"/>
    <w:rsid w:val="00773FED"/>
    <w:rsid w:val="00775D19"/>
    <w:rsid w:val="00776A15"/>
    <w:rsid w:val="00776ACA"/>
    <w:rsid w:val="007774CB"/>
    <w:rsid w:val="007777B6"/>
    <w:rsid w:val="00781756"/>
    <w:rsid w:val="00782098"/>
    <w:rsid w:val="00784722"/>
    <w:rsid w:val="00785F28"/>
    <w:rsid w:val="0078638C"/>
    <w:rsid w:val="007867A5"/>
    <w:rsid w:val="00787638"/>
    <w:rsid w:val="00791205"/>
    <w:rsid w:val="0079128D"/>
    <w:rsid w:val="007914C5"/>
    <w:rsid w:val="0079167A"/>
    <w:rsid w:val="00794653"/>
    <w:rsid w:val="00795811"/>
    <w:rsid w:val="007958A6"/>
    <w:rsid w:val="0079626D"/>
    <w:rsid w:val="007967E2"/>
    <w:rsid w:val="00797CB4"/>
    <w:rsid w:val="00797E2D"/>
    <w:rsid w:val="007A1196"/>
    <w:rsid w:val="007A1570"/>
    <w:rsid w:val="007A17B5"/>
    <w:rsid w:val="007A2DC5"/>
    <w:rsid w:val="007A3836"/>
    <w:rsid w:val="007A410D"/>
    <w:rsid w:val="007A42D1"/>
    <w:rsid w:val="007A4C8F"/>
    <w:rsid w:val="007A548C"/>
    <w:rsid w:val="007A6D30"/>
    <w:rsid w:val="007A7F50"/>
    <w:rsid w:val="007B0269"/>
    <w:rsid w:val="007B135E"/>
    <w:rsid w:val="007B2A83"/>
    <w:rsid w:val="007B3098"/>
    <w:rsid w:val="007B5417"/>
    <w:rsid w:val="007B5E86"/>
    <w:rsid w:val="007B724A"/>
    <w:rsid w:val="007C0900"/>
    <w:rsid w:val="007C4A4D"/>
    <w:rsid w:val="007C536A"/>
    <w:rsid w:val="007C59A0"/>
    <w:rsid w:val="007C67FD"/>
    <w:rsid w:val="007C69FE"/>
    <w:rsid w:val="007C6BCC"/>
    <w:rsid w:val="007C7063"/>
    <w:rsid w:val="007C7D59"/>
    <w:rsid w:val="007D00A6"/>
    <w:rsid w:val="007D059D"/>
    <w:rsid w:val="007D06EA"/>
    <w:rsid w:val="007D0EE1"/>
    <w:rsid w:val="007D1068"/>
    <w:rsid w:val="007D14AA"/>
    <w:rsid w:val="007D1533"/>
    <w:rsid w:val="007D1909"/>
    <w:rsid w:val="007D1D6B"/>
    <w:rsid w:val="007D2184"/>
    <w:rsid w:val="007D2D48"/>
    <w:rsid w:val="007D3987"/>
    <w:rsid w:val="007D5710"/>
    <w:rsid w:val="007D65A3"/>
    <w:rsid w:val="007D699C"/>
    <w:rsid w:val="007D7D46"/>
    <w:rsid w:val="007D7FAE"/>
    <w:rsid w:val="007E0250"/>
    <w:rsid w:val="007E0A26"/>
    <w:rsid w:val="007E3118"/>
    <w:rsid w:val="007E34BC"/>
    <w:rsid w:val="007E3B13"/>
    <w:rsid w:val="007E535E"/>
    <w:rsid w:val="007E5960"/>
    <w:rsid w:val="007E59A3"/>
    <w:rsid w:val="007E5E86"/>
    <w:rsid w:val="007E668A"/>
    <w:rsid w:val="007E73BB"/>
    <w:rsid w:val="007E73DA"/>
    <w:rsid w:val="007E774B"/>
    <w:rsid w:val="007E7D3C"/>
    <w:rsid w:val="007F054B"/>
    <w:rsid w:val="007F0800"/>
    <w:rsid w:val="007F0EC1"/>
    <w:rsid w:val="007F16E5"/>
    <w:rsid w:val="007F2022"/>
    <w:rsid w:val="007F33A7"/>
    <w:rsid w:val="007F3944"/>
    <w:rsid w:val="007F3E1F"/>
    <w:rsid w:val="007F5ADF"/>
    <w:rsid w:val="007F5D94"/>
    <w:rsid w:val="0080067C"/>
    <w:rsid w:val="008007CB"/>
    <w:rsid w:val="008011B2"/>
    <w:rsid w:val="008015B7"/>
    <w:rsid w:val="00801922"/>
    <w:rsid w:val="00801C0D"/>
    <w:rsid w:val="00802EBC"/>
    <w:rsid w:val="00804BC8"/>
    <w:rsid w:val="00805217"/>
    <w:rsid w:val="0081037D"/>
    <w:rsid w:val="00811094"/>
    <w:rsid w:val="00812152"/>
    <w:rsid w:val="00812F15"/>
    <w:rsid w:val="008132CD"/>
    <w:rsid w:val="00813558"/>
    <w:rsid w:val="00814E63"/>
    <w:rsid w:val="00815040"/>
    <w:rsid w:val="008153A5"/>
    <w:rsid w:val="00815828"/>
    <w:rsid w:val="00815CF3"/>
    <w:rsid w:val="00815CFE"/>
    <w:rsid w:val="008160B5"/>
    <w:rsid w:val="00816C60"/>
    <w:rsid w:val="0081720F"/>
    <w:rsid w:val="00820459"/>
    <w:rsid w:val="0082059F"/>
    <w:rsid w:val="008207DE"/>
    <w:rsid w:val="0082118F"/>
    <w:rsid w:val="008216B3"/>
    <w:rsid w:val="0082230A"/>
    <w:rsid w:val="00822E38"/>
    <w:rsid w:val="00824276"/>
    <w:rsid w:val="008247F8"/>
    <w:rsid w:val="00824F53"/>
    <w:rsid w:val="00825B6B"/>
    <w:rsid w:val="00826FBD"/>
    <w:rsid w:val="00830B9E"/>
    <w:rsid w:val="00831104"/>
    <w:rsid w:val="00832965"/>
    <w:rsid w:val="00833B8C"/>
    <w:rsid w:val="0083542B"/>
    <w:rsid w:val="00835B65"/>
    <w:rsid w:val="0083618B"/>
    <w:rsid w:val="00836C48"/>
    <w:rsid w:val="008373FF"/>
    <w:rsid w:val="00837E68"/>
    <w:rsid w:val="00842111"/>
    <w:rsid w:val="00842381"/>
    <w:rsid w:val="008432D9"/>
    <w:rsid w:val="008434CA"/>
    <w:rsid w:val="008439B2"/>
    <w:rsid w:val="00844289"/>
    <w:rsid w:val="008448CC"/>
    <w:rsid w:val="00844F61"/>
    <w:rsid w:val="00845A1A"/>
    <w:rsid w:val="00846929"/>
    <w:rsid w:val="00846AB4"/>
    <w:rsid w:val="00846C87"/>
    <w:rsid w:val="00846E8C"/>
    <w:rsid w:val="00847DA7"/>
    <w:rsid w:val="00851264"/>
    <w:rsid w:val="008522FD"/>
    <w:rsid w:val="0085366B"/>
    <w:rsid w:val="008538F0"/>
    <w:rsid w:val="00853D02"/>
    <w:rsid w:val="00854883"/>
    <w:rsid w:val="00854F5B"/>
    <w:rsid w:val="00856A78"/>
    <w:rsid w:val="008573BE"/>
    <w:rsid w:val="00860979"/>
    <w:rsid w:val="00861F08"/>
    <w:rsid w:val="0086248D"/>
    <w:rsid w:val="008625C8"/>
    <w:rsid w:val="00863D30"/>
    <w:rsid w:val="008661E2"/>
    <w:rsid w:val="008678C2"/>
    <w:rsid w:val="00867EED"/>
    <w:rsid w:val="0087025B"/>
    <w:rsid w:val="00870C3A"/>
    <w:rsid w:val="00871D5B"/>
    <w:rsid w:val="0087222B"/>
    <w:rsid w:val="008724E2"/>
    <w:rsid w:val="00873253"/>
    <w:rsid w:val="00873462"/>
    <w:rsid w:val="0087475E"/>
    <w:rsid w:val="008752F6"/>
    <w:rsid w:val="0087619E"/>
    <w:rsid w:val="00876534"/>
    <w:rsid w:val="0087714D"/>
    <w:rsid w:val="0088003F"/>
    <w:rsid w:val="0088054D"/>
    <w:rsid w:val="00881048"/>
    <w:rsid w:val="00881E1A"/>
    <w:rsid w:val="008826A3"/>
    <w:rsid w:val="00882CEB"/>
    <w:rsid w:val="008835BE"/>
    <w:rsid w:val="00883B9D"/>
    <w:rsid w:val="00883CF6"/>
    <w:rsid w:val="00885AFE"/>
    <w:rsid w:val="00885F54"/>
    <w:rsid w:val="00886F91"/>
    <w:rsid w:val="008875A1"/>
    <w:rsid w:val="0088774B"/>
    <w:rsid w:val="0088774E"/>
    <w:rsid w:val="00890210"/>
    <w:rsid w:val="0089218F"/>
    <w:rsid w:val="008927CD"/>
    <w:rsid w:val="0089430B"/>
    <w:rsid w:val="008943B5"/>
    <w:rsid w:val="00896323"/>
    <w:rsid w:val="00897BE6"/>
    <w:rsid w:val="008A0AC1"/>
    <w:rsid w:val="008A227E"/>
    <w:rsid w:val="008A4F53"/>
    <w:rsid w:val="008A55B4"/>
    <w:rsid w:val="008A6D6C"/>
    <w:rsid w:val="008A716D"/>
    <w:rsid w:val="008A72B5"/>
    <w:rsid w:val="008B0958"/>
    <w:rsid w:val="008B10D2"/>
    <w:rsid w:val="008B3287"/>
    <w:rsid w:val="008B3FD2"/>
    <w:rsid w:val="008B40D3"/>
    <w:rsid w:val="008B40FE"/>
    <w:rsid w:val="008B43D1"/>
    <w:rsid w:val="008B51F2"/>
    <w:rsid w:val="008B56E0"/>
    <w:rsid w:val="008B57FD"/>
    <w:rsid w:val="008B6282"/>
    <w:rsid w:val="008B7526"/>
    <w:rsid w:val="008B75FA"/>
    <w:rsid w:val="008B7616"/>
    <w:rsid w:val="008B7DBF"/>
    <w:rsid w:val="008C0FB1"/>
    <w:rsid w:val="008C1577"/>
    <w:rsid w:val="008C1A16"/>
    <w:rsid w:val="008C1EE8"/>
    <w:rsid w:val="008C28F1"/>
    <w:rsid w:val="008C445D"/>
    <w:rsid w:val="008C4E1E"/>
    <w:rsid w:val="008C4FC8"/>
    <w:rsid w:val="008C5015"/>
    <w:rsid w:val="008C6910"/>
    <w:rsid w:val="008D00F0"/>
    <w:rsid w:val="008D056C"/>
    <w:rsid w:val="008D07E8"/>
    <w:rsid w:val="008D0B03"/>
    <w:rsid w:val="008D1662"/>
    <w:rsid w:val="008D16A1"/>
    <w:rsid w:val="008D2234"/>
    <w:rsid w:val="008D2DCE"/>
    <w:rsid w:val="008D32F5"/>
    <w:rsid w:val="008D639D"/>
    <w:rsid w:val="008D7EA1"/>
    <w:rsid w:val="008E1D9E"/>
    <w:rsid w:val="008E236B"/>
    <w:rsid w:val="008E4976"/>
    <w:rsid w:val="008E7245"/>
    <w:rsid w:val="008E72C5"/>
    <w:rsid w:val="008F109C"/>
    <w:rsid w:val="008F1CE2"/>
    <w:rsid w:val="008F25BD"/>
    <w:rsid w:val="008F286B"/>
    <w:rsid w:val="008F2F34"/>
    <w:rsid w:val="008F3804"/>
    <w:rsid w:val="008F4F1E"/>
    <w:rsid w:val="00900A4E"/>
    <w:rsid w:val="009012FD"/>
    <w:rsid w:val="0090274D"/>
    <w:rsid w:val="00902C6A"/>
    <w:rsid w:val="009044A8"/>
    <w:rsid w:val="00904AC7"/>
    <w:rsid w:val="00904FAA"/>
    <w:rsid w:val="00905333"/>
    <w:rsid w:val="0090727A"/>
    <w:rsid w:val="00907BFC"/>
    <w:rsid w:val="009125D2"/>
    <w:rsid w:val="00913E16"/>
    <w:rsid w:val="009141C6"/>
    <w:rsid w:val="0091422E"/>
    <w:rsid w:val="00915F9B"/>
    <w:rsid w:val="00916CEC"/>
    <w:rsid w:val="0092094A"/>
    <w:rsid w:val="0092171E"/>
    <w:rsid w:val="00922142"/>
    <w:rsid w:val="0092278B"/>
    <w:rsid w:val="00922B2A"/>
    <w:rsid w:val="009242E8"/>
    <w:rsid w:val="00925985"/>
    <w:rsid w:val="0092608B"/>
    <w:rsid w:val="009260D2"/>
    <w:rsid w:val="0092633B"/>
    <w:rsid w:val="00926BB3"/>
    <w:rsid w:val="00926CF0"/>
    <w:rsid w:val="00926F25"/>
    <w:rsid w:val="009278C5"/>
    <w:rsid w:val="009312EA"/>
    <w:rsid w:val="009313B6"/>
    <w:rsid w:val="00932FBB"/>
    <w:rsid w:val="009332E4"/>
    <w:rsid w:val="00934B21"/>
    <w:rsid w:val="0093551B"/>
    <w:rsid w:val="009358C0"/>
    <w:rsid w:val="00935DC6"/>
    <w:rsid w:val="009361B3"/>
    <w:rsid w:val="00936A88"/>
    <w:rsid w:val="00936E83"/>
    <w:rsid w:val="00940659"/>
    <w:rsid w:val="00943147"/>
    <w:rsid w:val="00943496"/>
    <w:rsid w:val="00943623"/>
    <w:rsid w:val="00943ADA"/>
    <w:rsid w:val="00943FF1"/>
    <w:rsid w:val="00944831"/>
    <w:rsid w:val="00945D34"/>
    <w:rsid w:val="009460F7"/>
    <w:rsid w:val="00946205"/>
    <w:rsid w:val="00947212"/>
    <w:rsid w:val="00947BF5"/>
    <w:rsid w:val="0095161A"/>
    <w:rsid w:val="00951A50"/>
    <w:rsid w:val="00951ED1"/>
    <w:rsid w:val="009522E6"/>
    <w:rsid w:val="00953D96"/>
    <w:rsid w:val="00953F8C"/>
    <w:rsid w:val="0095458A"/>
    <w:rsid w:val="0095475C"/>
    <w:rsid w:val="00954D7A"/>
    <w:rsid w:val="00954FDA"/>
    <w:rsid w:val="009558EF"/>
    <w:rsid w:val="00955B59"/>
    <w:rsid w:val="009574B3"/>
    <w:rsid w:val="00960456"/>
    <w:rsid w:val="00960BD9"/>
    <w:rsid w:val="00962012"/>
    <w:rsid w:val="00963CAD"/>
    <w:rsid w:val="00965EEB"/>
    <w:rsid w:val="00966ADE"/>
    <w:rsid w:val="00966B27"/>
    <w:rsid w:val="00967184"/>
    <w:rsid w:val="00967530"/>
    <w:rsid w:val="00967C8A"/>
    <w:rsid w:val="00970D75"/>
    <w:rsid w:val="00971674"/>
    <w:rsid w:val="00972E1F"/>
    <w:rsid w:val="0097376B"/>
    <w:rsid w:val="00974AD8"/>
    <w:rsid w:val="00975290"/>
    <w:rsid w:val="0097544F"/>
    <w:rsid w:val="0097576C"/>
    <w:rsid w:val="009761DD"/>
    <w:rsid w:val="00980302"/>
    <w:rsid w:val="00980396"/>
    <w:rsid w:val="00982159"/>
    <w:rsid w:val="00982BCC"/>
    <w:rsid w:val="009839EF"/>
    <w:rsid w:val="009845C2"/>
    <w:rsid w:val="009851AB"/>
    <w:rsid w:val="00987064"/>
    <w:rsid w:val="00987228"/>
    <w:rsid w:val="00990327"/>
    <w:rsid w:val="0099035B"/>
    <w:rsid w:val="0099520A"/>
    <w:rsid w:val="00995B4E"/>
    <w:rsid w:val="009964CE"/>
    <w:rsid w:val="00996744"/>
    <w:rsid w:val="009A0286"/>
    <w:rsid w:val="009A1E9B"/>
    <w:rsid w:val="009A2219"/>
    <w:rsid w:val="009A2245"/>
    <w:rsid w:val="009A3CF5"/>
    <w:rsid w:val="009A51DD"/>
    <w:rsid w:val="009A689C"/>
    <w:rsid w:val="009B0408"/>
    <w:rsid w:val="009B1105"/>
    <w:rsid w:val="009B142F"/>
    <w:rsid w:val="009B1973"/>
    <w:rsid w:val="009B1E31"/>
    <w:rsid w:val="009B2309"/>
    <w:rsid w:val="009B270C"/>
    <w:rsid w:val="009B2B59"/>
    <w:rsid w:val="009B481D"/>
    <w:rsid w:val="009B4F40"/>
    <w:rsid w:val="009B73B9"/>
    <w:rsid w:val="009B77A1"/>
    <w:rsid w:val="009C0796"/>
    <w:rsid w:val="009C1290"/>
    <w:rsid w:val="009C1716"/>
    <w:rsid w:val="009C2634"/>
    <w:rsid w:val="009C613B"/>
    <w:rsid w:val="009C718F"/>
    <w:rsid w:val="009C7B89"/>
    <w:rsid w:val="009C7D1D"/>
    <w:rsid w:val="009D0161"/>
    <w:rsid w:val="009D098A"/>
    <w:rsid w:val="009D3889"/>
    <w:rsid w:val="009D66A1"/>
    <w:rsid w:val="009D7642"/>
    <w:rsid w:val="009D7AB6"/>
    <w:rsid w:val="009E02E5"/>
    <w:rsid w:val="009E18E1"/>
    <w:rsid w:val="009E2F23"/>
    <w:rsid w:val="009E3502"/>
    <w:rsid w:val="009E3D88"/>
    <w:rsid w:val="009E4433"/>
    <w:rsid w:val="009E466D"/>
    <w:rsid w:val="009E53D0"/>
    <w:rsid w:val="009E7BA3"/>
    <w:rsid w:val="009E7F58"/>
    <w:rsid w:val="009F0E41"/>
    <w:rsid w:val="009F211F"/>
    <w:rsid w:val="009F2CF6"/>
    <w:rsid w:val="009F2D6F"/>
    <w:rsid w:val="009F496C"/>
    <w:rsid w:val="009F4E0A"/>
    <w:rsid w:val="009F4F2D"/>
    <w:rsid w:val="009F53E4"/>
    <w:rsid w:val="009F5615"/>
    <w:rsid w:val="009F6323"/>
    <w:rsid w:val="009F7127"/>
    <w:rsid w:val="009F72B5"/>
    <w:rsid w:val="009F7BBA"/>
    <w:rsid w:val="00A00C96"/>
    <w:rsid w:val="00A0149C"/>
    <w:rsid w:val="00A0180F"/>
    <w:rsid w:val="00A0196F"/>
    <w:rsid w:val="00A019FE"/>
    <w:rsid w:val="00A02229"/>
    <w:rsid w:val="00A02CBC"/>
    <w:rsid w:val="00A02E49"/>
    <w:rsid w:val="00A02F75"/>
    <w:rsid w:val="00A04271"/>
    <w:rsid w:val="00A04A70"/>
    <w:rsid w:val="00A04FEC"/>
    <w:rsid w:val="00A07557"/>
    <w:rsid w:val="00A07F30"/>
    <w:rsid w:val="00A07F88"/>
    <w:rsid w:val="00A12C55"/>
    <w:rsid w:val="00A1316E"/>
    <w:rsid w:val="00A13637"/>
    <w:rsid w:val="00A13F60"/>
    <w:rsid w:val="00A14DFE"/>
    <w:rsid w:val="00A15A22"/>
    <w:rsid w:val="00A16146"/>
    <w:rsid w:val="00A164A3"/>
    <w:rsid w:val="00A17A3F"/>
    <w:rsid w:val="00A2064D"/>
    <w:rsid w:val="00A206BB"/>
    <w:rsid w:val="00A209A0"/>
    <w:rsid w:val="00A20B5E"/>
    <w:rsid w:val="00A2112D"/>
    <w:rsid w:val="00A21BA7"/>
    <w:rsid w:val="00A22336"/>
    <w:rsid w:val="00A24A69"/>
    <w:rsid w:val="00A257AC"/>
    <w:rsid w:val="00A26114"/>
    <w:rsid w:val="00A31D0C"/>
    <w:rsid w:val="00A326AE"/>
    <w:rsid w:val="00A34446"/>
    <w:rsid w:val="00A35AFE"/>
    <w:rsid w:val="00A361E7"/>
    <w:rsid w:val="00A36377"/>
    <w:rsid w:val="00A375F8"/>
    <w:rsid w:val="00A40064"/>
    <w:rsid w:val="00A40248"/>
    <w:rsid w:val="00A413A0"/>
    <w:rsid w:val="00A4183D"/>
    <w:rsid w:val="00A41D4C"/>
    <w:rsid w:val="00A4303E"/>
    <w:rsid w:val="00A43CAA"/>
    <w:rsid w:val="00A44CC3"/>
    <w:rsid w:val="00A45075"/>
    <w:rsid w:val="00A45335"/>
    <w:rsid w:val="00A45994"/>
    <w:rsid w:val="00A459E1"/>
    <w:rsid w:val="00A4645D"/>
    <w:rsid w:val="00A46AD0"/>
    <w:rsid w:val="00A46F20"/>
    <w:rsid w:val="00A4717A"/>
    <w:rsid w:val="00A50334"/>
    <w:rsid w:val="00A5191C"/>
    <w:rsid w:val="00A526EE"/>
    <w:rsid w:val="00A5673E"/>
    <w:rsid w:val="00A57514"/>
    <w:rsid w:val="00A6061A"/>
    <w:rsid w:val="00A60C33"/>
    <w:rsid w:val="00A61592"/>
    <w:rsid w:val="00A63604"/>
    <w:rsid w:val="00A65794"/>
    <w:rsid w:val="00A65CAC"/>
    <w:rsid w:val="00A72074"/>
    <w:rsid w:val="00A723F4"/>
    <w:rsid w:val="00A72E5D"/>
    <w:rsid w:val="00A73188"/>
    <w:rsid w:val="00A736DC"/>
    <w:rsid w:val="00A73853"/>
    <w:rsid w:val="00A738A1"/>
    <w:rsid w:val="00A7494D"/>
    <w:rsid w:val="00A75A66"/>
    <w:rsid w:val="00A75DAA"/>
    <w:rsid w:val="00A75F61"/>
    <w:rsid w:val="00A77DDB"/>
    <w:rsid w:val="00A812D6"/>
    <w:rsid w:val="00A82E1F"/>
    <w:rsid w:val="00A861F5"/>
    <w:rsid w:val="00A86334"/>
    <w:rsid w:val="00A86339"/>
    <w:rsid w:val="00A86CFB"/>
    <w:rsid w:val="00A86EB4"/>
    <w:rsid w:val="00A907BA"/>
    <w:rsid w:val="00A907FB"/>
    <w:rsid w:val="00A91064"/>
    <w:rsid w:val="00A911C5"/>
    <w:rsid w:val="00A91465"/>
    <w:rsid w:val="00A91627"/>
    <w:rsid w:val="00A91C61"/>
    <w:rsid w:val="00A9251C"/>
    <w:rsid w:val="00A9278C"/>
    <w:rsid w:val="00A9405A"/>
    <w:rsid w:val="00A94DFB"/>
    <w:rsid w:val="00A95107"/>
    <w:rsid w:val="00A95199"/>
    <w:rsid w:val="00A95D00"/>
    <w:rsid w:val="00A964E2"/>
    <w:rsid w:val="00A97D2F"/>
    <w:rsid w:val="00AA1052"/>
    <w:rsid w:val="00AA13A9"/>
    <w:rsid w:val="00AA2EFC"/>
    <w:rsid w:val="00AA3350"/>
    <w:rsid w:val="00AA6475"/>
    <w:rsid w:val="00AA66CC"/>
    <w:rsid w:val="00AA685E"/>
    <w:rsid w:val="00AA77D1"/>
    <w:rsid w:val="00AA7847"/>
    <w:rsid w:val="00AA7C59"/>
    <w:rsid w:val="00AB0AE9"/>
    <w:rsid w:val="00AB1AA9"/>
    <w:rsid w:val="00AB1B0B"/>
    <w:rsid w:val="00AB1DAB"/>
    <w:rsid w:val="00AB25BB"/>
    <w:rsid w:val="00AB2FCF"/>
    <w:rsid w:val="00AB32E6"/>
    <w:rsid w:val="00AB4382"/>
    <w:rsid w:val="00AB43CD"/>
    <w:rsid w:val="00AB56BB"/>
    <w:rsid w:val="00AB6273"/>
    <w:rsid w:val="00AB6C24"/>
    <w:rsid w:val="00AB6F5A"/>
    <w:rsid w:val="00AB7770"/>
    <w:rsid w:val="00AC01CC"/>
    <w:rsid w:val="00AC0AB3"/>
    <w:rsid w:val="00AC12F2"/>
    <w:rsid w:val="00AC3292"/>
    <w:rsid w:val="00AC47F4"/>
    <w:rsid w:val="00AC578C"/>
    <w:rsid w:val="00AC6578"/>
    <w:rsid w:val="00AD0669"/>
    <w:rsid w:val="00AD37FB"/>
    <w:rsid w:val="00AD4134"/>
    <w:rsid w:val="00AD524B"/>
    <w:rsid w:val="00AD6B81"/>
    <w:rsid w:val="00AD7313"/>
    <w:rsid w:val="00AD7881"/>
    <w:rsid w:val="00AE2009"/>
    <w:rsid w:val="00AE24DA"/>
    <w:rsid w:val="00AE2F92"/>
    <w:rsid w:val="00AE39B4"/>
    <w:rsid w:val="00AE45EE"/>
    <w:rsid w:val="00AE49DC"/>
    <w:rsid w:val="00AE4B7C"/>
    <w:rsid w:val="00AE4D30"/>
    <w:rsid w:val="00AE5559"/>
    <w:rsid w:val="00AE6124"/>
    <w:rsid w:val="00AE6B0C"/>
    <w:rsid w:val="00AE6C74"/>
    <w:rsid w:val="00AE7859"/>
    <w:rsid w:val="00AF00DD"/>
    <w:rsid w:val="00AF10AB"/>
    <w:rsid w:val="00AF1913"/>
    <w:rsid w:val="00AF34C4"/>
    <w:rsid w:val="00AF46E4"/>
    <w:rsid w:val="00AF5C6E"/>
    <w:rsid w:val="00AF635A"/>
    <w:rsid w:val="00AF7810"/>
    <w:rsid w:val="00AF7EF2"/>
    <w:rsid w:val="00B019DA"/>
    <w:rsid w:val="00B044E7"/>
    <w:rsid w:val="00B04921"/>
    <w:rsid w:val="00B05347"/>
    <w:rsid w:val="00B06E56"/>
    <w:rsid w:val="00B071D1"/>
    <w:rsid w:val="00B07776"/>
    <w:rsid w:val="00B0788D"/>
    <w:rsid w:val="00B10843"/>
    <w:rsid w:val="00B11C76"/>
    <w:rsid w:val="00B12FEC"/>
    <w:rsid w:val="00B13208"/>
    <w:rsid w:val="00B13516"/>
    <w:rsid w:val="00B13E44"/>
    <w:rsid w:val="00B145E8"/>
    <w:rsid w:val="00B14CE2"/>
    <w:rsid w:val="00B1551D"/>
    <w:rsid w:val="00B157B8"/>
    <w:rsid w:val="00B15DEA"/>
    <w:rsid w:val="00B1602B"/>
    <w:rsid w:val="00B16B30"/>
    <w:rsid w:val="00B16C37"/>
    <w:rsid w:val="00B17AAF"/>
    <w:rsid w:val="00B17BF6"/>
    <w:rsid w:val="00B21337"/>
    <w:rsid w:val="00B221B0"/>
    <w:rsid w:val="00B222B2"/>
    <w:rsid w:val="00B2350F"/>
    <w:rsid w:val="00B25048"/>
    <w:rsid w:val="00B261CF"/>
    <w:rsid w:val="00B26976"/>
    <w:rsid w:val="00B27B93"/>
    <w:rsid w:val="00B30B0A"/>
    <w:rsid w:val="00B30EFB"/>
    <w:rsid w:val="00B3112D"/>
    <w:rsid w:val="00B318BB"/>
    <w:rsid w:val="00B324B0"/>
    <w:rsid w:val="00B34E07"/>
    <w:rsid w:val="00B365B6"/>
    <w:rsid w:val="00B36A63"/>
    <w:rsid w:val="00B36BAC"/>
    <w:rsid w:val="00B3734E"/>
    <w:rsid w:val="00B4052E"/>
    <w:rsid w:val="00B420C5"/>
    <w:rsid w:val="00B4288D"/>
    <w:rsid w:val="00B42F3E"/>
    <w:rsid w:val="00B43FD7"/>
    <w:rsid w:val="00B4485F"/>
    <w:rsid w:val="00B44B35"/>
    <w:rsid w:val="00B44D1F"/>
    <w:rsid w:val="00B45219"/>
    <w:rsid w:val="00B45BF7"/>
    <w:rsid w:val="00B46101"/>
    <w:rsid w:val="00B469DC"/>
    <w:rsid w:val="00B46EFC"/>
    <w:rsid w:val="00B47E7C"/>
    <w:rsid w:val="00B503CF"/>
    <w:rsid w:val="00B51ED9"/>
    <w:rsid w:val="00B52F16"/>
    <w:rsid w:val="00B55C12"/>
    <w:rsid w:val="00B56492"/>
    <w:rsid w:val="00B56D45"/>
    <w:rsid w:val="00B61599"/>
    <w:rsid w:val="00B61CBE"/>
    <w:rsid w:val="00B633BC"/>
    <w:rsid w:val="00B635D7"/>
    <w:rsid w:val="00B640AB"/>
    <w:rsid w:val="00B66354"/>
    <w:rsid w:val="00B66AC5"/>
    <w:rsid w:val="00B66AE5"/>
    <w:rsid w:val="00B66DB4"/>
    <w:rsid w:val="00B6700E"/>
    <w:rsid w:val="00B704E9"/>
    <w:rsid w:val="00B71112"/>
    <w:rsid w:val="00B7139D"/>
    <w:rsid w:val="00B726C0"/>
    <w:rsid w:val="00B7283D"/>
    <w:rsid w:val="00B72B58"/>
    <w:rsid w:val="00B72BF1"/>
    <w:rsid w:val="00B73814"/>
    <w:rsid w:val="00B739D4"/>
    <w:rsid w:val="00B74736"/>
    <w:rsid w:val="00B751AB"/>
    <w:rsid w:val="00B77875"/>
    <w:rsid w:val="00B81A7B"/>
    <w:rsid w:val="00B82367"/>
    <w:rsid w:val="00B842A1"/>
    <w:rsid w:val="00B843C4"/>
    <w:rsid w:val="00B85FB0"/>
    <w:rsid w:val="00B8690A"/>
    <w:rsid w:val="00B873D0"/>
    <w:rsid w:val="00B90E0C"/>
    <w:rsid w:val="00B912ED"/>
    <w:rsid w:val="00B91649"/>
    <w:rsid w:val="00B92112"/>
    <w:rsid w:val="00B941FD"/>
    <w:rsid w:val="00B955B9"/>
    <w:rsid w:val="00B9563E"/>
    <w:rsid w:val="00B9774A"/>
    <w:rsid w:val="00BA01E1"/>
    <w:rsid w:val="00BA032C"/>
    <w:rsid w:val="00BA0A09"/>
    <w:rsid w:val="00BA0AA0"/>
    <w:rsid w:val="00BA0AA2"/>
    <w:rsid w:val="00BA2BF6"/>
    <w:rsid w:val="00BA2E08"/>
    <w:rsid w:val="00BA4938"/>
    <w:rsid w:val="00BA509D"/>
    <w:rsid w:val="00BA5D60"/>
    <w:rsid w:val="00BA6435"/>
    <w:rsid w:val="00BA6594"/>
    <w:rsid w:val="00BA68DB"/>
    <w:rsid w:val="00BA77CB"/>
    <w:rsid w:val="00BA7B44"/>
    <w:rsid w:val="00BB0D39"/>
    <w:rsid w:val="00BB0EBE"/>
    <w:rsid w:val="00BB1D86"/>
    <w:rsid w:val="00BB3265"/>
    <w:rsid w:val="00BB3B22"/>
    <w:rsid w:val="00BB54C8"/>
    <w:rsid w:val="00BB5960"/>
    <w:rsid w:val="00BB5ECE"/>
    <w:rsid w:val="00BB72F6"/>
    <w:rsid w:val="00BB7D14"/>
    <w:rsid w:val="00BC08E5"/>
    <w:rsid w:val="00BC1967"/>
    <w:rsid w:val="00BC320D"/>
    <w:rsid w:val="00BC52FC"/>
    <w:rsid w:val="00BC669C"/>
    <w:rsid w:val="00BC7124"/>
    <w:rsid w:val="00BD0D45"/>
    <w:rsid w:val="00BD1755"/>
    <w:rsid w:val="00BD23FC"/>
    <w:rsid w:val="00BD2D67"/>
    <w:rsid w:val="00BD2F00"/>
    <w:rsid w:val="00BD5658"/>
    <w:rsid w:val="00BD584E"/>
    <w:rsid w:val="00BD5E95"/>
    <w:rsid w:val="00BD67BB"/>
    <w:rsid w:val="00BD6CC1"/>
    <w:rsid w:val="00BD7486"/>
    <w:rsid w:val="00BE0378"/>
    <w:rsid w:val="00BE1D21"/>
    <w:rsid w:val="00BE1FA3"/>
    <w:rsid w:val="00BE2BEE"/>
    <w:rsid w:val="00BE446D"/>
    <w:rsid w:val="00BE5110"/>
    <w:rsid w:val="00BE58A3"/>
    <w:rsid w:val="00BE6319"/>
    <w:rsid w:val="00BE6BC7"/>
    <w:rsid w:val="00BE7A51"/>
    <w:rsid w:val="00BE7F7B"/>
    <w:rsid w:val="00BF0583"/>
    <w:rsid w:val="00BF086A"/>
    <w:rsid w:val="00BF0A0C"/>
    <w:rsid w:val="00BF4F2F"/>
    <w:rsid w:val="00BF6E7C"/>
    <w:rsid w:val="00BF7FB0"/>
    <w:rsid w:val="00C01640"/>
    <w:rsid w:val="00C0184A"/>
    <w:rsid w:val="00C025F1"/>
    <w:rsid w:val="00C02897"/>
    <w:rsid w:val="00C04C5E"/>
    <w:rsid w:val="00C0583E"/>
    <w:rsid w:val="00C05A54"/>
    <w:rsid w:val="00C05F27"/>
    <w:rsid w:val="00C07E71"/>
    <w:rsid w:val="00C11323"/>
    <w:rsid w:val="00C11337"/>
    <w:rsid w:val="00C11945"/>
    <w:rsid w:val="00C13BDA"/>
    <w:rsid w:val="00C14BCD"/>
    <w:rsid w:val="00C15020"/>
    <w:rsid w:val="00C155CF"/>
    <w:rsid w:val="00C20E4D"/>
    <w:rsid w:val="00C2109B"/>
    <w:rsid w:val="00C210A9"/>
    <w:rsid w:val="00C222AA"/>
    <w:rsid w:val="00C22389"/>
    <w:rsid w:val="00C2265C"/>
    <w:rsid w:val="00C24E7A"/>
    <w:rsid w:val="00C256BF"/>
    <w:rsid w:val="00C2640A"/>
    <w:rsid w:val="00C26E47"/>
    <w:rsid w:val="00C2730F"/>
    <w:rsid w:val="00C2732C"/>
    <w:rsid w:val="00C3019E"/>
    <w:rsid w:val="00C314EB"/>
    <w:rsid w:val="00C33694"/>
    <w:rsid w:val="00C33C4C"/>
    <w:rsid w:val="00C34595"/>
    <w:rsid w:val="00C3461E"/>
    <w:rsid w:val="00C35196"/>
    <w:rsid w:val="00C354C2"/>
    <w:rsid w:val="00C3623D"/>
    <w:rsid w:val="00C4201F"/>
    <w:rsid w:val="00C43F52"/>
    <w:rsid w:val="00C44466"/>
    <w:rsid w:val="00C4540E"/>
    <w:rsid w:val="00C464FA"/>
    <w:rsid w:val="00C46D1A"/>
    <w:rsid w:val="00C50235"/>
    <w:rsid w:val="00C5110D"/>
    <w:rsid w:val="00C51125"/>
    <w:rsid w:val="00C51588"/>
    <w:rsid w:val="00C51EA8"/>
    <w:rsid w:val="00C51FC5"/>
    <w:rsid w:val="00C52BE1"/>
    <w:rsid w:val="00C52F87"/>
    <w:rsid w:val="00C5398D"/>
    <w:rsid w:val="00C53BBD"/>
    <w:rsid w:val="00C5534E"/>
    <w:rsid w:val="00C5594A"/>
    <w:rsid w:val="00C6080A"/>
    <w:rsid w:val="00C60DD4"/>
    <w:rsid w:val="00C61918"/>
    <w:rsid w:val="00C6267C"/>
    <w:rsid w:val="00C62702"/>
    <w:rsid w:val="00C629B1"/>
    <w:rsid w:val="00C65087"/>
    <w:rsid w:val="00C667C5"/>
    <w:rsid w:val="00C702F2"/>
    <w:rsid w:val="00C70899"/>
    <w:rsid w:val="00C70BBD"/>
    <w:rsid w:val="00C7132F"/>
    <w:rsid w:val="00C71BA0"/>
    <w:rsid w:val="00C72BE3"/>
    <w:rsid w:val="00C74361"/>
    <w:rsid w:val="00C755C3"/>
    <w:rsid w:val="00C75DA9"/>
    <w:rsid w:val="00C77681"/>
    <w:rsid w:val="00C77E46"/>
    <w:rsid w:val="00C803C0"/>
    <w:rsid w:val="00C80FBA"/>
    <w:rsid w:val="00C81BB9"/>
    <w:rsid w:val="00C82C70"/>
    <w:rsid w:val="00C8384A"/>
    <w:rsid w:val="00C84763"/>
    <w:rsid w:val="00C84DF2"/>
    <w:rsid w:val="00C85071"/>
    <w:rsid w:val="00C85C17"/>
    <w:rsid w:val="00C8628B"/>
    <w:rsid w:val="00C86562"/>
    <w:rsid w:val="00C867F7"/>
    <w:rsid w:val="00C87B65"/>
    <w:rsid w:val="00C90119"/>
    <w:rsid w:val="00C91506"/>
    <w:rsid w:val="00C919F6"/>
    <w:rsid w:val="00C91C38"/>
    <w:rsid w:val="00C92553"/>
    <w:rsid w:val="00C927F2"/>
    <w:rsid w:val="00C92830"/>
    <w:rsid w:val="00C92E8A"/>
    <w:rsid w:val="00C936D4"/>
    <w:rsid w:val="00C95A45"/>
    <w:rsid w:val="00C96508"/>
    <w:rsid w:val="00C96FE0"/>
    <w:rsid w:val="00C9744E"/>
    <w:rsid w:val="00C976A9"/>
    <w:rsid w:val="00C97BBA"/>
    <w:rsid w:val="00CA15E4"/>
    <w:rsid w:val="00CA28C0"/>
    <w:rsid w:val="00CA2E58"/>
    <w:rsid w:val="00CA4716"/>
    <w:rsid w:val="00CA51EA"/>
    <w:rsid w:val="00CA5380"/>
    <w:rsid w:val="00CA6838"/>
    <w:rsid w:val="00CB0455"/>
    <w:rsid w:val="00CB19E6"/>
    <w:rsid w:val="00CB1F20"/>
    <w:rsid w:val="00CB2E5C"/>
    <w:rsid w:val="00CB2EFD"/>
    <w:rsid w:val="00CB2FB6"/>
    <w:rsid w:val="00CB380E"/>
    <w:rsid w:val="00CB48BC"/>
    <w:rsid w:val="00CB4C64"/>
    <w:rsid w:val="00CB64AB"/>
    <w:rsid w:val="00CB7473"/>
    <w:rsid w:val="00CB7B92"/>
    <w:rsid w:val="00CC0538"/>
    <w:rsid w:val="00CC05C9"/>
    <w:rsid w:val="00CC0709"/>
    <w:rsid w:val="00CC242B"/>
    <w:rsid w:val="00CC351B"/>
    <w:rsid w:val="00CC694E"/>
    <w:rsid w:val="00CC797A"/>
    <w:rsid w:val="00CC7DC0"/>
    <w:rsid w:val="00CD108A"/>
    <w:rsid w:val="00CD172D"/>
    <w:rsid w:val="00CD199F"/>
    <w:rsid w:val="00CD2135"/>
    <w:rsid w:val="00CD2241"/>
    <w:rsid w:val="00CD4F56"/>
    <w:rsid w:val="00CD6C58"/>
    <w:rsid w:val="00CD6D77"/>
    <w:rsid w:val="00CD7252"/>
    <w:rsid w:val="00CD7DAA"/>
    <w:rsid w:val="00CE1D18"/>
    <w:rsid w:val="00CE1D9A"/>
    <w:rsid w:val="00CE29F8"/>
    <w:rsid w:val="00CE2C8D"/>
    <w:rsid w:val="00CE2F40"/>
    <w:rsid w:val="00CE34A2"/>
    <w:rsid w:val="00CE55AA"/>
    <w:rsid w:val="00CE69D2"/>
    <w:rsid w:val="00CE70E9"/>
    <w:rsid w:val="00CF0B11"/>
    <w:rsid w:val="00CF108C"/>
    <w:rsid w:val="00CF1A24"/>
    <w:rsid w:val="00CF1E37"/>
    <w:rsid w:val="00CF1FFA"/>
    <w:rsid w:val="00CF2107"/>
    <w:rsid w:val="00CF2E0F"/>
    <w:rsid w:val="00CF3628"/>
    <w:rsid w:val="00CF45BC"/>
    <w:rsid w:val="00CF4F1F"/>
    <w:rsid w:val="00CF6AFD"/>
    <w:rsid w:val="00CF6FEE"/>
    <w:rsid w:val="00CF712C"/>
    <w:rsid w:val="00D008CA"/>
    <w:rsid w:val="00D024E5"/>
    <w:rsid w:val="00D03667"/>
    <w:rsid w:val="00D042EF"/>
    <w:rsid w:val="00D04386"/>
    <w:rsid w:val="00D04BFC"/>
    <w:rsid w:val="00D060A9"/>
    <w:rsid w:val="00D0638D"/>
    <w:rsid w:val="00D065F1"/>
    <w:rsid w:val="00D06AF5"/>
    <w:rsid w:val="00D07ECF"/>
    <w:rsid w:val="00D10016"/>
    <w:rsid w:val="00D103D3"/>
    <w:rsid w:val="00D106BE"/>
    <w:rsid w:val="00D107D2"/>
    <w:rsid w:val="00D116AC"/>
    <w:rsid w:val="00D13C02"/>
    <w:rsid w:val="00D145A6"/>
    <w:rsid w:val="00D14E71"/>
    <w:rsid w:val="00D15159"/>
    <w:rsid w:val="00D16E17"/>
    <w:rsid w:val="00D17D94"/>
    <w:rsid w:val="00D20261"/>
    <w:rsid w:val="00D209BC"/>
    <w:rsid w:val="00D20A3D"/>
    <w:rsid w:val="00D20D3E"/>
    <w:rsid w:val="00D21322"/>
    <w:rsid w:val="00D2186F"/>
    <w:rsid w:val="00D21C33"/>
    <w:rsid w:val="00D22E5F"/>
    <w:rsid w:val="00D233EC"/>
    <w:rsid w:val="00D25BA9"/>
    <w:rsid w:val="00D25D85"/>
    <w:rsid w:val="00D30118"/>
    <w:rsid w:val="00D30446"/>
    <w:rsid w:val="00D30ABA"/>
    <w:rsid w:val="00D31118"/>
    <w:rsid w:val="00D317D0"/>
    <w:rsid w:val="00D31B2A"/>
    <w:rsid w:val="00D31F42"/>
    <w:rsid w:val="00D33B60"/>
    <w:rsid w:val="00D34C2A"/>
    <w:rsid w:val="00D356A7"/>
    <w:rsid w:val="00D37316"/>
    <w:rsid w:val="00D37F87"/>
    <w:rsid w:val="00D408F9"/>
    <w:rsid w:val="00D4563C"/>
    <w:rsid w:val="00D46849"/>
    <w:rsid w:val="00D5248E"/>
    <w:rsid w:val="00D52AE2"/>
    <w:rsid w:val="00D54A17"/>
    <w:rsid w:val="00D55596"/>
    <w:rsid w:val="00D5691B"/>
    <w:rsid w:val="00D601E8"/>
    <w:rsid w:val="00D60899"/>
    <w:rsid w:val="00D61141"/>
    <w:rsid w:val="00D619F2"/>
    <w:rsid w:val="00D622E9"/>
    <w:rsid w:val="00D62408"/>
    <w:rsid w:val="00D62D1D"/>
    <w:rsid w:val="00D65F36"/>
    <w:rsid w:val="00D677C0"/>
    <w:rsid w:val="00D67A5B"/>
    <w:rsid w:val="00D67F33"/>
    <w:rsid w:val="00D7055B"/>
    <w:rsid w:val="00D707FF"/>
    <w:rsid w:val="00D726C8"/>
    <w:rsid w:val="00D72EA7"/>
    <w:rsid w:val="00D730E2"/>
    <w:rsid w:val="00D7368B"/>
    <w:rsid w:val="00D7449D"/>
    <w:rsid w:val="00D74FD6"/>
    <w:rsid w:val="00D7535A"/>
    <w:rsid w:val="00D75E7F"/>
    <w:rsid w:val="00D82317"/>
    <w:rsid w:val="00D82786"/>
    <w:rsid w:val="00D834F5"/>
    <w:rsid w:val="00D83506"/>
    <w:rsid w:val="00D84A57"/>
    <w:rsid w:val="00D86C9E"/>
    <w:rsid w:val="00D87FFC"/>
    <w:rsid w:val="00D90927"/>
    <w:rsid w:val="00D91478"/>
    <w:rsid w:val="00D933E4"/>
    <w:rsid w:val="00D94C92"/>
    <w:rsid w:val="00D94D4D"/>
    <w:rsid w:val="00D9667A"/>
    <w:rsid w:val="00D96D1A"/>
    <w:rsid w:val="00D970D7"/>
    <w:rsid w:val="00D97175"/>
    <w:rsid w:val="00DA015C"/>
    <w:rsid w:val="00DA1E2E"/>
    <w:rsid w:val="00DA323B"/>
    <w:rsid w:val="00DA4C60"/>
    <w:rsid w:val="00DA4D7E"/>
    <w:rsid w:val="00DA7E8B"/>
    <w:rsid w:val="00DB5B2E"/>
    <w:rsid w:val="00DC1742"/>
    <w:rsid w:val="00DC2AEE"/>
    <w:rsid w:val="00DC3087"/>
    <w:rsid w:val="00DC398D"/>
    <w:rsid w:val="00DC4A75"/>
    <w:rsid w:val="00DC4AA6"/>
    <w:rsid w:val="00DC4BBB"/>
    <w:rsid w:val="00DC56AD"/>
    <w:rsid w:val="00DC57B6"/>
    <w:rsid w:val="00DC6739"/>
    <w:rsid w:val="00DC732C"/>
    <w:rsid w:val="00DD05C2"/>
    <w:rsid w:val="00DD0ACB"/>
    <w:rsid w:val="00DD104A"/>
    <w:rsid w:val="00DD1E8E"/>
    <w:rsid w:val="00DD4EA7"/>
    <w:rsid w:val="00DD5773"/>
    <w:rsid w:val="00DD5ADB"/>
    <w:rsid w:val="00DD5AEB"/>
    <w:rsid w:val="00DD6E43"/>
    <w:rsid w:val="00DD797F"/>
    <w:rsid w:val="00DE0256"/>
    <w:rsid w:val="00DE2895"/>
    <w:rsid w:val="00DE2A1E"/>
    <w:rsid w:val="00DE446B"/>
    <w:rsid w:val="00DE53E4"/>
    <w:rsid w:val="00DE5BAB"/>
    <w:rsid w:val="00DE5D54"/>
    <w:rsid w:val="00DE6691"/>
    <w:rsid w:val="00DE7234"/>
    <w:rsid w:val="00DE780B"/>
    <w:rsid w:val="00DE793A"/>
    <w:rsid w:val="00DF08F9"/>
    <w:rsid w:val="00DF1010"/>
    <w:rsid w:val="00DF25E9"/>
    <w:rsid w:val="00DF3885"/>
    <w:rsid w:val="00DF414B"/>
    <w:rsid w:val="00DF58BA"/>
    <w:rsid w:val="00DF5B0F"/>
    <w:rsid w:val="00DF5E69"/>
    <w:rsid w:val="00DF6D76"/>
    <w:rsid w:val="00DF72AA"/>
    <w:rsid w:val="00E0067D"/>
    <w:rsid w:val="00E00717"/>
    <w:rsid w:val="00E015DE"/>
    <w:rsid w:val="00E01CB7"/>
    <w:rsid w:val="00E022F7"/>
    <w:rsid w:val="00E02B19"/>
    <w:rsid w:val="00E03265"/>
    <w:rsid w:val="00E0477E"/>
    <w:rsid w:val="00E05596"/>
    <w:rsid w:val="00E1233E"/>
    <w:rsid w:val="00E14476"/>
    <w:rsid w:val="00E15AE6"/>
    <w:rsid w:val="00E1624D"/>
    <w:rsid w:val="00E179BA"/>
    <w:rsid w:val="00E17E4D"/>
    <w:rsid w:val="00E17F16"/>
    <w:rsid w:val="00E21413"/>
    <w:rsid w:val="00E2297C"/>
    <w:rsid w:val="00E232E0"/>
    <w:rsid w:val="00E2385A"/>
    <w:rsid w:val="00E23DE9"/>
    <w:rsid w:val="00E24807"/>
    <w:rsid w:val="00E254E4"/>
    <w:rsid w:val="00E254E7"/>
    <w:rsid w:val="00E25625"/>
    <w:rsid w:val="00E2639D"/>
    <w:rsid w:val="00E266E7"/>
    <w:rsid w:val="00E277ED"/>
    <w:rsid w:val="00E30577"/>
    <w:rsid w:val="00E30C7C"/>
    <w:rsid w:val="00E316C7"/>
    <w:rsid w:val="00E31A4E"/>
    <w:rsid w:val="00E31B6E"/>
    <w:rsid w:val="00E31D14"/>
    <w:rsid w:val="00E33F75"/>
    <w:rsid w:val="00E34B08"/>
    <w:rsid w:val="00E34EFF"/>
    <w:rsid w:val="00E3639C"/>
    <w:rsid w:val="00E37521"/>
    <w:rsid w:val="00E37AEE"/>
    <w:rsid w:val="00E40088"/>
    <w:rsid w:val="00E40647"/>
    <w:rsid w:val="00E417A0"/>
    <w:rsid w:val="00E43F39"/>
    <w:rsid w:val="00E44639"/>
    <w:rsid w:val="00E45245"/>
    <w:rsid w:val="00E4678A"/>
    <w:rsid w:val="00E4689B"/>
    <w:rsid w:val="00E47425"/>
    <w:rsid w:val="00E5142D"/>
    <w:rsid w:val="00E51645"/>
    <w:rsid w:val="00E51711"/>
    <w:rsid w:val="00E52E31"/>
    <w:rsid w:val="00E53620"/>
    <w:rsid w:val="00E53B82"/>
    <w:rsid w:val="00E54A26"/>
    <w:rsid w:val="00E553B8"/>
    <w:rsid w:val="00E56BCD"/>
    <w:rsid w:val="00E60169"/>
    <w:rsid w:val="00E60B05"/>
    <w:rsid w:val="00E60F65"/>
    <w:rsid w:val="00E6183E"/>
    <w:rsid w:val="00E61F7E"/>
    <w:rsid w:val="00E61FB8"/>
    <w:rsid w:val="00E64EAA"/>
    <w:rsid w:val="00E65192"/>
    <w:rsid w:val="00E6574E"/>
    <w:rsid w:val="00E6579C"/>
    <w:rsid w:val="00E66284"/>
    <w:rsid w:val="00E662EA"/>
    <w:rsid w:val="00E67A63"/>
    <w:rsid w:val="00E67FB6"/>
    <w:rsid w:val="00E71ABD"/>
    <w:rsid w:val="00E73A16"/>
    <w:rsid w:val="00E73AAA"/>
    <w:rsid w:val="00E756B0"/>
    <w:rsid w:val="00E75A3B"/>
    <w:rsid w:val="00E761B7"/>
    <w:rsid w:val="00E76316"/>
    <w:rsid w:val="00E77CB3"/>
    <w:rsid w:val="00E81E66"/>
    <w:rsid w:val="00E82626"/>
    <w:rsid w:val="00E827A7"/>
    <w:rsid w:val="00E83365"/>
    <w:rsid w:val="00E85870"/>
    <w:rsid w:val="00E868C8"/>
    <w:rsid w:val="00E86AA7"/>
    <w:rsid w:val="00E870BE"/>
    <w:rsid w:val="00E87968"/>
    <w:rsid w:val="00E910F0"/>
    <w:rsid w:val="00E912AD"/>
    <w:rsid w:val="00E928BE"/>
    <w:rsid w:val="00E938E8"/>
    <w:rsid w:val="00E950E8"/>
    <w:rsid w:val="00E95565"/>
    <w:rsid w:val="00E97315"/>
    <w:rsid w:val="00EA0E4B"/>
    <w:rsid w:val="00EA3578"/>
    <w:rsid w:val="00EA3A9B"/>
    <w:rsid w:val="00EA40DE"/>
    <w:rsid w:val="00EA4F39"/>
    <w:rsid w:val="00EA7423"/>
    <w:rsid w:val="00EB0AF4"/>
    <w:rsid w:val="00EB1D47"/>
    <w:rsid w:val="00EB202D"/>
    <w:rsid w:val="00EB22A0"/>
    <w:rsid w:val="00EB2FBC"/>
    <w:rsid w:val="00EB3198"/>
    <w:rsid w:val="00EB31AA"/>
    <w:rsid w:val="00EB343C"/>
    <w:rsid w:val="00EB4949"/>
    <w:rsid w:val="00EB4979"/>
    <w:rsid w:val="00EB49FE"/>
    <w:rsid w:val="00EB4C7C"/>
    <w:rsid w:val="00EB4F43"/>
    <w:rsid w:val="00EB4F88"/>
    <w:rsid w:val="00EB5A03"/>
    <w:rsid w:val="00EB5D11"/>
    <w:rsid w:val="00EB71B6"/>
    <w:rsid w:val="00EB72CC"/>
    <w:rsid w:val="00EB72DC"/>
    <w:rsid w:val="00EB7718"/>
    <w:rsid w:val="00EC0768"/>
    <w:rsid w:val="00EC081A"/>
    <w:rsid w:val="00EC11CC"/>
    <w:rsid w:val="00EC1632"/>
    <w:rsid w:val="00EC27C7"/>
    <w:rsid w:val="00EC408E"/>
    <w:rsid w:val="00EC412F"/>
    <w:rsid w:val="00EC424C"/>
    <w:rsid w:val="00EC68AF"/>
    <w:rsid w:val="00EC7040"/>
    <w:rsid w:val="00ED0BFB"/>
    <w:rsid w:val="00ED0F3F"/>
    <w:rsid w:val="00ED1E1D"/>
    <w:rsid w:val="00ED2E52"/>
    <w:rsid w:val="00ED30E6"/>
    <w:rsid w:val="00ED3C90"/>
    <w:rsid w:val="00ED40BA"/>
    <w:rsid w:val="00ED56CD"/>
    <w:rsid w:val="00ED5BDC"/>
    <w:rsid w:val="00ED6A77"/>
    <w:rsid w:val="00ED7F04"/>
    <w:rsid w:val="00EE1994"/>
    <w:rsid w:val="00EE1C54"/>
    <w:rsid w:val="00EE20B3"/>
    <w:rsid w:val="00EE3A98"/>
    <w:rsid w:val="00EE3DCD"/>
    <w:rsid w:val="00EE47FF"/>
    <w:rsid w:val="00EE4C0E"/>
    <w:rsid w:val="00EF2296"/>
    <w:rsid w:val="00EF4B17"/>
    <w:rsid w:val="00EF529D"/>
    <w:rsid w:val="00EF592A"/>
    <w:rsid w:val="00EF5B65"/>
    <w:rsid w:val="00EF5E38"/>
    <w:rsid w:val="00EF64EE"/>
    <w:rsid w:val="00F01164"/>
    <w:rsid w:val="00F02997"/>
    <w:rsid w:val="00F02DE8"/>
    <w:rsid w:val="00F049A9"/>
    <w:rsid w:val="00F04B0A"/>
    <w:rsid w:val="00F04C08"/>
    <w:rsid w:val="00F04E76"/>
    <w:rsid w:val="00F05117"/>
    <w:rsid w:val="00F07BD7"/>
    <w:rsid w:val="00F104BD"/>
    <w:rsid w:val="00F104F5"/>
    <w:rsid w:val="00F10756"/>
    <w:rsid w:val="00F11673"/>
    <w:rsid w:val="00F11D5E"/>
    <w:rsid w:val="00F13E02"/>
    <w:rsid w:val="00F142CC"/>
    <w:rsid w:val="00F160DB"/>
    <w:rsid w:val="00F17A3C"/>
    <w:rsid w:val="00F17D88"/>
    <w:rsid w:val="00F208A1"/>
    <w:rsid w:val="00F20E8B"/>
    <w:rsid w:val="00F214D8"/>
    <w:rsid w:val="00F22D87"/>
    <w:rsid w:val="00F236D1"/>
    <w:rsid w:val="00F24734"/>
    <w:rsid w:val="00F24797"/>
    <w:rsid w:val="00F2509F"/>
    <w:rsid w:val="00F254F7"/>
    <w:rsid w:val="00F25EAD"/>
    <w:rsid w:val="00F26D3F"/>
    <w:rsid w:val="00F26E20"/>
    <w:rsid w:val="00F26E4B"/>
    <w:rsid w:val="00F27018"/>
    <w:rsid w:val="00F2724F"/>
    <w:rsid w:val="00F2731B"/>
    <w:rsid w:val="00F27AC6"/>
    <w:rsid w:val="00F3038D"/>
    <w:rsid w:val="00F304EC"/>
    <w:rsid w:val="00F3088B"/>
    <w:rsid w:val="00F310F3"/>
    <w:rsid w:val="00F32953"/>
    <w:rsid w:val="00F3368F"/>
    <w:rsid w:val="00F34618"/>
    <w:rsid w:val="00F349B8"/>
    <w:rsid w:val="00F34DB1"/>
    <w:rsid w:val="00F36113"/>
    <w:rsid w:val="00F410B5"/>
    <w:rsid w:val="00F43640"/>
    <w:rsid w:val="00F44441"/>
    <w:rsid w:val="00F44F44"/>
    <w:rsid w:val="00F4510C"/>
    <w:rsid w:val="00F4579A"/>
    <w:rsid w:val="00F45B63"/>
    <w:rsid w:val="00F45F0E"/>
    <w:rsid w:val="00F463BC"/>
    <w:rsid w:val="00F4686D"/>
    <w:rsid w:val="00F50110"/>
    <w:rsid w:val="00F51BDB"/>
    <w:rsid w:val="00F51ECF"/>
    <w:rsid w:val="00F53DB0"/>
    <w:rsid w:val="00F54665"/>
    <w:rsid w:val="00F55388"/>
    <w:rsid w:val="00F5591D"/>
    <w:rsid w:val="00F55D7D"/>
    <w:rsid w:val="00F562A2"/>
    <w:rsid w:val="00F56509"/>
    <w:rsid w:val="00F57D85"/>
    <w:rsid w:val="00F60733"/>
    <w:rsid w:val="00F61505"/>
    <w:rsid w:val="00F631A1"/>
    <w:rsid w:val="00F63A8C"/>
    <w:rsid w:val="00F6406A"/>
    <w:rsid w:val="00F64DBC"/>
    <w:rsid w:val="00F65498"/>
    <w:rsid w:val="00F65922"/>
    <w:rsid w:val="00F67273"/>
    <w:rsid w:val="00F67ACB"/>
    <w:rsid w:val="00F71921"/>
    <w:rsid w:val="00F71B14"/>
    <w:rsid w:val="00F74745"/>
    <w:rsid w:val="00F74E2E"/>
    <w:rsid w:val="00F750A3"/>
    <w:rsid w:val="00F75293"/>
    <w:rsid w:val="00F75B95"/>
    <w:rsid w:val="00F76FDD"/>
    <w:rsid w:val="00F7702C"/>
    <w:rsid w:val="00F77B7C"/>
    <w:rsid w:val="00F80FE2"/>
    <w:rsid w:val="00F81DF1"/>
    <w:rsid w:val="00F82272"/>
    <w:rsid w:val="00F8326F"/>
    <w:rsid w:val="00F83880"/>
    <w:rsid w:val="00F84867"/>
    <w:rsid w:val="00F84B37"/>
    <w:rsid w:val="00F85C16"/>
    <w:rsid w:val="00F8611E"/>
    <w:rsid w:val="00F86F33"/>
    <w:rsid w:val="00F87097"/>
    <w:rsid w:val="00F91169"/>
    <w:rsid w:val="00F91F88"/>
    <w:rsid w:val="00F92156"/>
    <w:rsid w:val="00F9293E"/>
    <w:rsid w:val="00F933CE"/>
    <w:rsid w:val="00F9644E"/>
    <w:rsid w:val="00F96F56"/>
    <w:rsid w:val="00FA0180"/>
    <w:rsid w:val="00FA097F"/>
    <w:rsid w:val="00FA135A"/>
    <w:rsid w:val="00FA18DE"/>
    <w:rsid w:val="00FA2882"/>
    <w:rsid w:val="00FA55B1"/>
    <w:rsid w:val="00FA55DA"/>
    <w:rsid w:val="00FA5A84"/>
    <w:rsid w:val="00FB0399"/>
    <w:rsid w:val="00FB0C1D"/>
    <w:rsid w:val="00FB0C3A"/>
    <w:rsid w:val="00FB0FA1"/>
    <w:rsid w:val="00FB2AEE"/>
    <w:rsid w:val="00FB31E1"/>
    <w:rsid w:val="00FB395A"/>
    <w:rsid w:val="00FB3A8B"/>
    <w:rsid w:val="00FB4115"/>
    <w:rsid w:val="00FB4EFE"/>
    <w:rsid w:val="00FB5B6B"/>
    <w:rsid w:val="00FB615C"/>
    <w:rsid w:val="00FB625E"/>
    <w:rsid w:val="00FB6EA8"/>
    <w:rsid w:val="00FC0746"/>
    <w:rsid w:val="00FC130E"/>
    <w:rsid w:val="00FC1714"/>
    <w:rsid w:val="00FC2880"/>
    <w:rsid w:val="00FC30F2"/>
    <w:rsid w:val="00FC3215"/>
    <w:rsid w:val="00FC4366"/>
    <w:rsid w:val="00FC4B2D"/>
    <w:rsid w:val="00FC699B"/>
    <w:rsid w:val="00FC6C82"/>
    <w:rsid w:val="00FC7841"/>
    <w:rsid w:val="00FD0F80"/>
    <w:rsid w:val="00FD2596"/>
    <w:rsid w:val="00FD31F7"/>
    <w:rsid w:val="00FD33BE"/>
    <w:rsid w:val="00FD729E"/>
    <w:rsid w:val="00FE0032"/>
    <w:rsid w:val="00FE02EE"/>
    <w:rsid w:val="00FE1863"/>
    <w:rsid w:val="00FE234E"/>
    <w:rsid w:val="00FE34B3"/>
    <w:rsid w:val="00FE364B"/>
    <w:rsid w:val="00FE497E"/>
    <w:rsid w:val="00FE50E6"/>
    <w:rsid w:val="00FE5272"/>
    <w:rsid w:val="00FE5D45"/>
    <w:rsid w:val="00FE63DA"/>
    <w:rsid w:val="00FE667A"/>
    <w:rsid w:val="00FE6CE7"/>
    <w:rsid w:val="00FE7EEB"/>
    <w:rsid w:val="00FE7F38"/>
    <w:rsid w:val="00FF105A"/>
    <w:rsid w:val="00FF1A2C"/>
    <w:rsid w:val="00FF31FB"/>
    <w:rsid w:val="00FF3674"/>
    <w:rsid w:val="00FF37F6"/>
    <w:rsid w:val="00FF42CE"/>
    <w:rsid w:val="00FF505A"/>
    <w:rsid w:val="00FF5B01"/>
    <w:rsid w:val="00FF7DDF"/>
    <w:rsid w:val="18E54CB5"/>
    <w:rsid w:val="1D2FB8A8"/>
    <w:rsid w:val="216A2633"/>
    <w:rsid w:val="561653BD"/>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45b4eb"/>
    </o:shapedefaults>
    <o:shapelayout v:ext="edit">
      <o:idmap v:ext="edit" data="2"/>
    </o:shapelayout>
  </w:shapeDefaults>
  <w:decimalSymbol w:val=","/>
  <w:listSeparator w:val=";"/>
  <w14:docId w14:val="695C7D75"/>
  <w15:chartTrackingRefBased/>
  <w15:docId w15:val="{7FA8B188-F5EB-401A-AAB4-FF1B8E19B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t-EE"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C2732C"/>
    <w:pPr>
      <w:spacing w:before="120" w:after="120" w:line="300" w:lineRule="auto"/>
      <w:jc w:val="both"/>
    </w:pPr>
    <w:rPr>
      <w:rFonts w:ascii="Segoe UI Emoji" w:eastAsia="Times New Roman" w:hAnsi="Segoe UI Emoji"/>
      <w:szCs w:val="24"/>
      <w:lang w:eastAsia="en-US"/>
    </w:rPr>
  </w:style>
  <w:style w:type="paragraph" w:styleId="Pealkiri1">
    <w:name w:val="heading 1"/>
    <w:basedOn w:val="Normaallaad"/>
    <w:next w:val="Normaallaad"/>
    <w:link w:val="Pealkiri1Mrk"/>
    <w:qFormat/>
    <w:rsid w:val="00C2732C"/>
    <w:pPr>
      <w:keepNext/>
      <w:numPr>
        <w:numId w:val="2"/>
      </w:numPr>
      <w:tabs>
        <w:tab w:val="left" w:pos="284"/>
      </w:tabs>
      <w:suppressAutoHyphens/>
      <w:spacing w:line="240" w:lineRule="auto"/>
      <w:outlineLvl w:val="0"/>
    </w:pPr>
    <w:rPr>
      <w:rFonts w:ascii="Segoe UI Semibold" w:hAnsi="Segoe UI Semibold" w:cs="Segoe UI Semibold"/>
      <w:b/>
      <w:bCs/>
      <w:caps/>
      <w:color w:val="005CB8"/>
      <w:sz w:val="28"/>
      <w:szCs w:val="28"/>
      <w:lang w:eastAsia="ja-JP"/>
    </w:rPr>
  </w:style>
  <w:style w:type="paragraph" w:styleId="Pealkiri2">
    <w:name w:val="heading 2"/>
    <w:basedOn w:val="Normaallaad"/>
    <w:next w:val="Normaallaad"/>
    <w:link w:val="Pealkiri2Mrk"/>
    <w:unhideWhenUsed/>
    <w:qFormat/>
    <w:rsid w:val="00C2732C"/>
    <w:pPr>
      <w:keepNext/>
      <w:numPr>
        <w:ilvl w:val="1"/>
        <w:numId w:val="2"/>
      </w:numPr>
      <w:suppressAutoHyphens/>
      <w:spacing w:line="240" w:lineRule="auto"/>
      <w:outlineLvl w:val="1"/>
    </w:pPr>
    <w:rPr>
      <w:rFonts w:ascii="Segoe UI Semibold" w:hAnsi="Segoe UI Semibold" w:cs="Segoe UI Semibold"/>
      <w:b/>
      <w:bCs/>
      <w:iCs/>
      <w:caps/>
      <w:color w:val="005CB8"/>
      <w:sz w:val="24"/>
      <w:lang w:eastAsia="ja-JP"/>
    </w:rPr>
  </w:style>
  <w:style w:type="paragraph" w:styleId="Pealkiri3">
    <w:name w:val="heading 3"/>
    <w:basedOn w:val="Normaallaad"/>
    <w:next w:val="Normaallaad"/>
    <w:link w:val="Pealkiri3Mrk"/>
    <w:qFormat/>
    <w:rsid w:val="00C2732C"/>
    <w:pPr>
      <w:keepNext/>
      <w:numPr>
        <w:ilvl w:val="2"/>
        <w:numId w:val="2"/>
      </w:numPr>
      <w:suppressAutoHyphens/>
      <w:spacing w:line="240" w:lineRule="auto"/>
      <w:outlineLvl w:val="2"/>
    </w:pPr>
    <w:rPr>
      <w:rFonts w:ascii="Segoe UI Semibold" w:hAnsi="Segoe UI Semibold" w:cs="Segoe UI Semibold"/>
      <w:b/>
      <w:color w:val="005CB8"/>
      <w:sz w:val="22"/>
      <w:szCs w:val="22"/>
      <w:lang w:eastAsia="ja-JP"/>
    </w:rPr>
  </w:style>
  <w:style w:type="paragraph" w:styleId="Pealkiri4">
    <w:name w:val="heading 4"/>
    <w:basedOn w:val="Pealkiri3"/>
    <w:next w:val="Normaallaad"/>
    <w:link w:val="Pealkiri4Mrk"/>
    <w:autoRedefine/>
    <w:uiPriority w:val="9"/>
    <w:unhideWhenUsed/>
    <w:qFormat/>
    <w:rsid w:val="001A3F02"/>
    <w:pPr>
      <w:keepLines/>
      <w:numPr>
        <w:ilvl w:val="3"/>
      </w:numPr>
      <w:tabs>
        <w:tab w:val="left" w:leader="dot" w:pos="0"/>
      </w:tabs>
      <w:outlineLvl w:val="3"/>
    </w:pPr>
    <w:rPr>
      <w:rFonts w:eastAsiaTheme="majorEastAsia" w:cstheme="majorBidi"/>
      <w:iCs/>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Taandegakehatekst2">
    <w:name w:val="Body Text Indent 2"/>
    <w:basedOn w:val="Normaallaad"/>
    <w:link w:val="Taandegakehatekst2Mrk"/>
    <w:semiHidden/>
    <w:rsid w:val="0015206F"/>
    <w:pPr>
      <w:suppressAutoHyphens/>
      <w:ind w:left="5040" w:hanging="180"/>
    </w:pPr>
    <w:rPr>
      <w:rFonts w:ascii="BankGothic Lt BT" w:hAnsi="BankGothic Lt BT"/>
      <w:lang w:val="en-GB" w:eastAsia="ar-SA"/>
    </w:rPr>
  </w:style>
  <w:style w:type="character" w:customStyle="1" w:styleId="Taandegakehatekst2Mrk">
    <w:name w:val="Taandega kehatekst 2 Märk"/>
    <w:link w:val="Taandegakehatekst2"/>
    <w:semiHidden/>
    <w:rsid w:val="0015206F"/>
    <w:rPr>
      <w:rFonts w:ascii="BankGothic Lt BT" w:eastAsia="Times New Roman" w:hAnsi="BankGothic Lt BT" w:cs="Arial"/>
      <w:szCs w:val="24"/>
      <w:lang w:val="en-GB" w:eastAsia="ar-SA"/>
    </w:rPr>
  </w:style>
  <w:style w:type="paragraph" w:styleId="Pis">
    <w:name w:val="header"/>
    <w:basedOn w:val="Normaallaad"/>
    <w:link w:val="PisMrk"/>
    <w:uiPriority w:val="99"/>
    <w:rsid w:val="0015206F"/>
    <w:pPr>
      <w:tabs>
        <w:tab w:val="center" w:pos="4153"/>
        <w:tab w:val="right" w:pos="8306"/>
      </w:tabs>
    </w:pPr>
    <w:rPr>
      <w:lang w:eastAsia="x-none"/>
    </w:rPr>
  </w:style>
  <w:style w:type="character" w:customStyle="1" w:styleId="PisMrk">
    <w:name w:val="Päis Märk"/>
    <w:link w:val="Pis"/>
    <w:uiPriority w:val="99"/>
    <w:rsid w:val="0015206F"/>
    <w:rPr>
      <w:rFonts w:ascii="Arial" w:eastAsia="Times New Roman" w:hAnsi="Arial" w:cs="Times New Roman"/>
      <w:noProof/>
      <w:sz w:val="20"/>
      <w:szCs w:val="24"/>
      <w:lang w:val="en-US"/>
    </w:rPr>
  </w:style>
  <w:style w:type="paragraph" w:customStyle="1" w:styleId="WW-BodyText21">
    <w:name w:val="WW-Body Text 21"/>
    <w:basedOn w:val="Normaallaad"/>
    <w:rsid w:val="0015206F"/>
    <w:pPr>
      <w:suppressAutoHyphens/>
      <w:spacing w:line="360" w:lineRule="auto"/>
    </w:pPr>
    <w:rPr>
      <w:szCs w:val="20"/>
      <w:lang w:eastAsia="ar-SA"/>
    </w:rPr>
  </w:style>
  <w:style w:type="paragraph" w:styleId="SK1">
    <w:name w:val="toc 1"/>
    <w:basedOn w:val="Normaallaad"/>
    <w:next w:val="Normaallaad"/>
    <w:autoRedefine/>
    <w:uiPriority w:val="39"/>
    <w:qFormat/>
    <w:rsid w:val="00E47425"/>
    <w:pPr>
      <w:tabs>
        <w:tab w:val="left" w:pos="284"/>
        <w:tab w:val="right" w:leader="dot" w:pos="9498"/>
      </w:tabs>
      <w:spacing w:line="276" w:lineRule="auto"/>
      <w:jc w:val="left"/>
    </w:pPr>
    <w:rPr>
      <w:rFonts w:ascii="Segoe UI Semibold" w:hAnsi="Segoe UI Semibold"/>
      <w:b/>
      <w:caps/>
      <w:color w:val="000000" w:themeColor="text1"/>
      <w:szCs w:val="28"/>
    </w:rPr>
  </w:style>
  <w:style w:type="table" w:styleId="Kontuurtabel">
    <w:name w:val="Table Grid"/>
    <w:basedOn w:val="Normaaltabel"/>
    <w:uiPriority w:val="99"/>
    <w:rsid w:val="00C223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perlink">
    <w:name w:val="Hyperlink"/>
    <w:uiPriority w:val="99"/>
    <w:unhideWhenUsed/>
    <w:rsid w:val="00B14CE2"/>
    <w:rPr>
      <w:color w:val="0000FF"/>
      <w:u w:val="single"/>
    </w:rPr>
  </w:style>
  <w:style w:type="character" w:customStyle="1" w:styleId="txt1">
    <w:name w:val="txt1"/>
    <w:basedOn w:val="Liguvaikefont"/>
    <w:rsid w:val="00177FDD"/>
  </w:style>
  <w:style w:type="paragraph" w:styleId="Loendilik">
    <w:name w:val="List Paragraph"/>
    <w:basedOn w:val="Normaallaad"/>
    <w:uiPriority w:val="34"/>
    <w:qFormat/>
    <w:rsid w:val="00177FDD"/>
    <w:pPr>
      <w:spacing w:line="360" w:lineRule="auto"/>
      <w:ind w:left="720"/>
      <w:contextualSpacing/>
    </w:pPr>
    <w:rPr>
      <w:rFonts w:ascii="Times New Roman" w:hAnsi="Times New Roman"/>
      <w:sz w:val="24"/>
    </w:rPr>
  </w:style>
  <w:style w:type="paragraph" w:styleId="Jalus">
    <w:name w:val="footer"/>
    <w:basedOn w:val="Normaallaad"/>
    <w:link w:val="JalusMrk"/>
    <w:unhideWhenUsed/>
    <w:rsid w:val="00177FDD"/>
    <w:pPr>
      <w:tabs>
        <w:tab w:val="center" w:pos="4536"/>
        <w:tab w:val="right" w:pos="9072"/>
      </w:tabs>
    </w:pPr>
  </w:style>
  <w:style w:type="character" w:customStyle="1" w:styleId="JalusMrk">
    <w:name w:val="Jalus Märk"/>
    <w:link w:val="Jalus"/>
    <w:rsid w:val="00177FDD"/>
    <w:rPr>
      <w:rFonts w:ascii="Arial" w:eastAsia="Times New Roman" w:hAnsi="Arial"/>
      <w:noProof/>
      <w:szCs w:val="24"/>
      <w:lang w:val="en-US" w:eastAsia="en-US"/>
    </w:rPr>
  </w:style>
  <w:style w:type="character" w:styleId="Lehekljenumber">
    <w:name w:val="page number"/>
    <w:basedOn w:val="Liguvaikefont"/>
    <w:rsid w:val="00177FDD"/>
  </w:style>
  <w:style w:type="paragraph" w:styleId="SK2">
    <w:name w:val="toc 2"/>
    <w:basedOn w:val="Normaallaad"/>
    <w:next w:val="Normaallaad"/>
    <w:autoRedefine/>
    <w:uiPriority w:val="39"/>
    <w:unhideWhenUsed/>
    <w:qFormat/>
    <w:rsid w:val="00333574"/>
    <w:pPr>
      <w:tabs>
        <w:tab w:val="right" w:leader="dot" w:pos="9498"/>
      </w:tabs>
      <w:spacing w:line="360" w:lineRule="auto"/>
      <w:ind w:left="198" w:right="141"/>
    </w:pPr>
    <w:rPr>
      <w:smallCaps/>
    </w:rPr>
  </w:style>
  <w:style w:type="paragraph" w:styleId="SK3">
    <w:name w:val="toc 3"/>
    <w:basedOn w:val="Normaallaad"/>
    <w:next w:val="Normaallaad"/>
    <w:autoRedefine/>
    <w:uiPriority w:val="39"/>
    <w:unhideWhenUsed/>
    <w:qFormat/>
    <w:rsid w:val="00333574"/>
    <w:pPr>
      <w:tabs>
        <w:tab w:val="right" w:leader="dot" w:pos="9498"/>
      </w:tabs>
      <w:spacing w:line="360" w:lineRule="auto"/>
      <w:ind w:left="403"/>
    </w:pPr>
    <w:rPr>
      <w:smallCaps/>
    </w:rPr>
  </w:style>
  <w:style w:type="character" w:customStyle="1" w:styleId="Pealkiri1Mrk">
    <w:name w:val="Pealkiri 1 Märk"/>
    <w:link w:val="Pealkiri1"/>
    <w:rsid w:val="00C2732C"/>
    <w:rPr>
      <w:rFonts w:ascii="Segoe UI Semibold" w:eastAsia="Times New Roman" w:hAnsi="Segoe UI Semibold" w:cs="Segoe UI Semibold"/>
      <w:b/>
      <w:bCs/>
      <w:caps/>
      <w:color w:val="005CB8"/>
      <w:sz w:val="28"/>
      <w:szCs w:val="28"/>
    </w:rPr>
  </w:style>
  <w:style w:type="paragraph" w:styleId="Sisukorrapealkiri">
    <w:name w:val="TOC Heading"/>
    <w:basedOn w:val="Pealkiri1"/>
    <w:next w:val="Normaallaad"/>
    <w:uiPriority w:val="39"/>
    <w:unhideWhenUsed/>
    <w:qFormat/>
    <w:rsid w:val="00177FDD"/>
    <w:pPr>
      <w:keepLines/>
      <w:spacing w:before="480" w:after="0" w:line="276" w:lineRule="auto"/>
      <w:outlineLvl w:val="9"/>
    </w:pPr>
    <w:rPr>
      <w:color w:val="365F91"/>
    </w:rPr>
  </w:style>
  <w:style w:type="paragraph" w:styleId="Jutumullitekst">
    <w:name w:val="Balloon Text"/>
    <w:basedOn w:val="Normaallaad"/>
    <w:link w:val="JutumullitekstMrk"/>
    <w:uiPriority w:val="99"/>
    <w:semiHidden/>
    <w:unhideWhenUsed/>
    <w:rsid w:val="00E40647"/>
    <w:rPr>
      <w:rFonts w:ascii="Tahoma" w:hAnsi="Tahoma"/>
      <w:sz w:val="16"/>
      <w:szCs w:val="16"/>
    </w:rPr>
  </w:style>
  <w:style w:type="character" w:customStyle="1" w:styleId="JutumullitekstMrk">
    <w:name w:val="Jutumullitekst Märk"/>
    <w:link w:val="Jutumullitekst"/>
    <w:uiPriority w:val="99"/>
    <w:semiHidden/>
    <w:rsid w:val="00E40647"/>
    <w:rPr>
      <w:rFonts w:ascii="Tahoma" w:eastAsia="Times New Roman" w:hAnsi="Tahoma" w:cs="Tahoma"/>
      <w:noProof/>
      <w:sz w:val="16"/>
      <w:szCs w:val="16"/>
      <w:lang w:val="en-US" w:eastAsia="en-US"/>
    </w:rPr>
  </w:style>
  <w:style w:type="character" w:customStyle="1" w:styleId="Pealkiri2Mrk">
    <w:name w:val="Pealkiri 2 Märk"/>
    <w:link w:val="Pealkiri2"/>
    <w:rsid w:val="00C2732C"/>
    <w:rPr>
      <w:rFonts w:ascii="Segoe UI Semibold" w:eastAsia="Times New Roman" w:hAnsi="Segoe UI Semibold" w:cs="Segoe UI Semibold"/>
      <w:b/>
      <w:bCs/>
      <w:iCs/>
      <w:caps/>
      <w:color w:val="005CB8"/>
      <w:sz w:val="24"/>
      <w:szCs w:val="24"/>
    </w:rPr>
  </w:style>
  <w:style w:type="character" w:customStyle="1" w:styleId="Pealkiri3Mrk">
    <w:name w:val="Pealkiri 3 Märk"/>
    <w:link w:val="Pealkiri3"/>
    <w:rsid w:val="00C2732C"/>
    <w:rPr>
      <w:rFonts w:ascii="Segoe UI Semibold" w:eastAsia="Times New Roman" w:hAnsi="Segoe UI Semibold" w:cs="Segoe UI Semibold"/>
      <w:b/>
      <w:color w:val="005CB8"/>
      <w:sz w:val="22"/>
      <w:szCs w:val="22"/>
    </w:rPr>
  </w:style>
  <w:style w:type="character" w:styleId="Kommentaariviide">
    <w:name w:val="annotation reference"/>
    <w:uiPriority w:val="99"/>
    <w:semiHidden/>
    <w:unhideWhenUsed/>
    <w:rsid w:val="003932B6"/>
    <w:rPr>
      <w:sz w:val="16"/>
      <w:szCs w:val="16"/>
    </w:rPr>
  </w:style>
  <w:style w:type="paragraph" w:styleId="SK4">
    <w:name w:val="toc 4"/>
    <w:basedOn w:val="Normaallaad"/>
    <w:next w:val="Normaallaad"/>
    <w:autoRedefine/>
    <w:uiPriority w:val="39"/>
    <w:semiHidden/>
    <w:unhideWhenUsed/>
    <w:rsid w:val="00E05596"/>
    <w:pPr>
      <w:tabs>
        <w:tab w:val="left" w:leader="dot" w:pos="8732"/>
      </w:tabs>
      <w:ind w:left="600"/>
    </w:pPr>
    <w:rPr>
      <w:smallCaps/>
    </w:rPr>
  </w:style>
  <w:style w:type="paragraph" w:styleId="Kommentaaritekst">
    <w:name w:val="annotation text"/>
    <w:basedOn w:val="Normaallaad"/>
    <w:link w:val="KommentaaritekstMrk"/>
    <w:uiPriority w:val="99"/>
    <w:unhideWhenUsed/>
    <w:rsid w:val="003932B6"/>
    <w:rPr>
      <w:szCs w:val="20"/>
    </w:rPr>
  </w:style>
  <w:style w:type="character" w:customStyle="1" w:styleId="KommentaaritekstMrk">
    <w:name w:val="Kommentaari tekst Märk"/>
    <w:link w:val="Kommentaaritekst"/>
    <w:uiPriority w:val="99"/>
    <w:rsid w:val="003932B6"/>
    <w:rPr>
      <w:rFonts w:ascii="Arial" w:eastAsia="Times New Roman" w:hAnsi="Arial"/>
      <w:noProof/>
      <w:lang w:val="en-US" w:eastAsia="en-US"/>
    </w:rPr>
  </w:style>
  <w:style w:type="paragraph" w:styleId="Kommentaariteema">
    <w:name w:val="annotation subject"/>
    <w:basedOn w:val="Kommentaaritekst"/>
    <w:next w:val="Kommentaaritekst"/>
    <w:link w:val="KommentaariteemaMrk"/>
    <w:uiPriority w:val="99"/>
    <w:semiHidden/>
    <w:unhideWhenUsed/>
    <w:rsid w:val="003932B6"/>
    <w:rPr>
      <w:b/>
      <w:bCs/>
    </w:rPr>
  </w:style>
  <w:style w:type="character" w:customStyle="1" w:styleId="KommentaariteemaMrk">
    <w:name w:val="Kommentaari teema Märk"/>
    <w:link w:val="Kommentaariteema"/>
    <w:uiPriority w:val="99"/>
    <w:semiHidden/>
    <w:rsid w:val="003932B6"/>
    <w:rPr>
      <w:rFonts w:ascii="Arial" w:eastAsia="Times New Roman" w:hAnsi="Arial"/>
      <w:b/>
      <w:bCs/>
      <w:noProof/>
      <w:lang w:val="en-US" w:eastAsia="en-US"/>
    </w:rPr>
  </w:style>
  <w:style w:type="character" w:styleId="Lahendamatamainimine">
    <w:name w:val="Unresolved Mention"/>
    <w:basedOn w:val="Liguvaikefont"/>
    <w:uiPriority w:val="99"/>
    <w:semiHidden/>
    <w:unhideWhenUsed/>
    <w:rsid w:val="00EB22A0"/>
    <w:rPr>
      <w:color w:val="605E5C"/>
      <w:shd w:val="clear" w:color="auto" w:fill="E1DFDD"/>
    </w:rPr>
  </w:style>
  <w:style w:type="paragraph" w:customStyle="1" w:styleId="Tabelisisu">
    <w:name w:val="Tabeli sisu"/>
    <w:basedOn w:val="Normaallaad"/>
    <w:rsid w:val="00C51125"/>
    <w:pPr>
      <w:suppressLineNumbers/>
      <w:suppressAutoHyphens/>
      <w:spacing w:before="60" w:after="60"/>
      <w:ind w:left="57" w:right="57"/>
    </w:pPr>
    <w:rPr>
      <w:szCs w:val="20"/>
      <w:lang w:eastAsia="et-EE"/>
    </w:rPr>
  </w:style>
  <w:style w:type="paragraph" w:customStyle="1" w:styleId="Tabeliteema">
    <w:name w:val="Tabeli teema"/>
    <w:rsid w:val="00C51125"/>
    <w:pPr>
      <w:spacing w:before="60" w:after="60"/>
      <w:ind w:left="57" w:right="57"/>
    </w:pPr>
    <w:rPr>
      <w:rFonts w:ascii="Arial" w:eastAsia="Times New Roman" w:hAnsi="Arial"/>
      <w:b/>
      <w:sz w:val="16"/>
      <w:lang w:val="en-GB" w:eastAsia="en-US"/>
    </w:rPr>
  </w:style>
  <w:style w:type="paragraph" w:customStyle="1" w:styleId="Tabelipis">
    <w:name w:val="Tabeli päis"/>
    <w:basedOn w:val="Tabelisisu"/>
    <w:rsid w:val="00C51125"/>
    <w:pPr>
      <w:ind w:left="284" w:right="0"/>
      <w:jc w:val="left"/>
    </w:pPr>
  </w:style>
  <w:style w:type="paragraph" w:styleId="Pealdis">
    <w:name w:val="caption"/>
    <w:basedOn w:val="Normaallaad"/>
    <w:next w:val="Normaallaad"/>
    <w:uiPriority w:val="99"/>
    <w:unhideWhenUsed/>
    <w:qFormat/>
    <w:rsid w:val="00E0067D"/>
    <w:pPr>
      <w:spacing w:before="0" w:after="0" w:line="240" w:lineRule="auto"/>
    </w:pPr>
    <w:rPr>
      <w:b/>
      <w:iCs/>
      <w:szCs w:val="18"/>
    </w:rPr>
  </w:style>
  <w:style w:type="paragraph" w:styleId="Allmrkusetekst">
    <w:name w:val="footnote text"/>
    <w:basedOn w:val="Normaallaad"/>
    <w:link w:val="AllmrkusetekstMrk"/>
    <w:uiPriority w:val="99"/>
    <w:semiHidden/>
    <w:unhideWhenUsed/>
    <w:rsid w:val="002B2EED"/>
    <w:rPr>
      <w:szCs w:val="20"/>
    </w:rPr>
  </w:style>
  <w:style w:type="character" w:customStyle="1" w:styleId="AllmrkusetekstMrk">
    <w:name w:val="Allmärkuse tekst Märk"/>
    <w:basedOn w:val="Liguvaikefont"/>
    <w:link w:val="Allmrkusetekst"/>
    <w:uiPriority w:val="99"/>
    <w:semiHidden/>
    <w:rsid w:val="002B2EED"/>
    <w:rPr>
      <w:rFonts w:ascii="Arial" w:eastAsia="Times New Roman" w:hAnsi="Arial"/>
      <w:noProof/>
      <w:lang w:val="en-US" w:eastAsia="en-US"/>
    </w:rPr>
  </w:style>
  <w:style w:type="character" w:styleId="Allmrkuseviide">
    <w:name w:val="footnote reference"/>
    <w:basedOn w:val="Liguvaikefont"/>
    <w:uiPriority w:val="99"/>
    <w:semiHidden/>
    <w:unhideWhenUsed/>
    <w:rsid w:val="002B2EED"/>
    <w:rPr>
      <w:vertAlign w:val="superscript"/>
    </w:rPr>
  </w:style>
  <w:style w:type="character" w:customStyle="1" w:styleId="Pealkiri4Mrk">
    <w:name w:val="Pealkiri 4 Märk"/>
    <w:basedOn w:val="Liguvaikefont"/>
    <w:link w:val="Pealkiri4"/>
    <w:uiPriority w:val="9"/>
    <w:rsid w:val="001A3F02"/>
    <w:rPr>
      <w:rFonts w:ascii="Segoe UI Semibold" w:eastAsiaTheme="majorEastAsia" w:hAnsi="Segoe UI Semibold" w:cstheme="majorBidi"/>
      <w:b/>
      <w:iCs/>
      <w:color w:val="005CB8"/>
      <w:sz w:val="22"/>
      <w:szCs w:val="22"/>
    </w:rPr>
  </w:style>
  <w:style w:type="paragraph" w:styleId="Vahedeta">
    <w:name w:val="No Spacing"/>
    <w:uiPriority w:val="1"/>
    <w:qFormat/>
    <w:rsid w:val="00896323"/>
    <w:pPr>
      <w:jc w:val="both"/>
    </w:pPr>
    <w:rPr>
      <w:rFonts w:ascii="Segoe UI Emoji" w:eastAsia="Times New Roman" w:hAnsi="Segoe UI Emoji"/>
      <w:szCs w:val="24"/>
      <w:lang w:eastAsia="en-US"/>
    </w:rPr>
  </w:style>
  <w:style w:type="paragraph" w:styleId="Redaktsioon">
    <w:name w:val="Revision"/>
    <w:hidden/>
    <w:uiPriority w:val="99"/>
    <w:semiHidden/>
    <w:rsid w:val="008C1577"/>
    <w:rPr>
      <w:rFonts w:ascii="Segoe UI Emoji" w:eastAsia="Times New Roman" w:hAnsi="Segoe UI Emoji"/>
      <w:szCs w:val="24"/>
      <w:lang w:eastAsia="en-US"/>
    </w:rPr>
  </w:style>
  <w:style w:type="paragraph" w:customStyle="1" w:styleId="Default">
    <w:name w:val="Default"/>
    <w:rsid w:val="00D75E7F"/>
    <w:pPr>
      <w:autoSpaceDE w:val="0"/>
      <w:autoSpaceDN w:val="0"/>
      <w:adjustRightInd w:val="0"/>
    </w:pPr>
    <w:rPr>
      <w:rFonts w:ascii="Segoe UI Emoji" w:hAnsi="Segoe UI Emoji" w:cs="Segoe UI Emoji"/>
      <w:color w:val="000000"/>
      <w:sz w:val="24"/>
      <w:szCs w:val="24"/>
    </w:rPr>
  </w:style>
  <w:style w:type="paragraph" w:styleId="Kehatekst">
    <w:name w:val="Body Text"/>
    <w:basedOn w:val="Normaallaad"/>
    <w:link w:val="KehatekstMrk"/>
    <w:uiPriority w:val="99"/>
    <w:semiHidden/>
    <w:unhideWhenUsed/>
    <w:rsid w:val="00401E9B"/>
  </w:style>
  <w:style w:type="character" w:customStyle="1" w:styleId="KehatekstMrk">
    <w:name w:val="Kehatekst Märk"/>
    <w:basedOn w:val="Liguvaikefont"/>
    <w:link w:val="Kehatekst"/>
    <w:uiPriority w:val="99"/>
    <w:semiHidden/>
    <w:rsid w:val="00401E9B"/>
    <w:rPr>
      <w:rFonts w:ascii="Segoe UI Emoji" w:eastAsia="Times New Roman" w:hAnsi="Segoe UI Emoji"/>
      <w:szCs w:val="24"/>
      <w:lang w:eastAsia="en-US"/>
    </w:rPr>
  </w:style>
  <w:style w:type="paragraph" w:customStyle="1" w:styleId="TableParagraph">
    <w:name w:val="Table Paragraph"/>
    <w:basedOn w:val="Normaallaad"/>
    <w:uiPriority w:val="1"/>
    <w:qFormat/>
    <w:rsid w:val="006976AC"/>
    <w:pPr>
      <w:widowControl w:val="0"/>
      <w:autoSpaceDE w:val="0"/>
      <w:autoSpaceDN w:val="0"/>
      <w:spacing w:before="0" w:after="0" w:line="193" w:lineRule="exact"/>
      <w:ind w:left="110"/>
      <w:jc w:val="left"/>
    </w:pPr>
    <w:rPr>
      <w:rFonts w:ascii="Segoe UI Symbol" w:eastAsia="Segoe UI Symbol" w:hAnsi="Segoe UI Symbol" w:cs="Segoe UI Symbol"/>
      <w:sz w:val="22"/>
      <w:szCs w:val="22"/>
    </w:rPr>
  </w:style>
  <w:style w:type="table" w:customStyle="1" w:styleId="TableNormal1">
    <w:name w:val="Table Normal1"/>
    <w:uiPriority w:val="2"/>
    <w:semiHidden/>
    <w:unhideWhenUsed/>
    <w:qFormat/>
    <w:rsid w:val="00871D5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519759">
      <w:bodyDiv w:val="1"/>
      <w:marLeft w:val="0"/>
      <w:marRight w:val="0"/>
      <w:marTop w:val="0"/>
      <w:marBottom w:val="0"/>
      <w:divBdr>
        <w:top w:val="none" w:sz="0" w:space="0" w:color="auto"/>
        <w:left w:val="none" w:sz="0" w:space="0" w:color="auto"/>
        <w:bottom w:val="none" w:sz="0" w:space="0" w:color="auto"/>
        <w:right w:val="none" w:sz="0" w:space="0" w:color="auto"/>
      </w:divBdr>
    </w:div>
    <w:div w:id="343636139">
      <w:bodyDiv w:val="1"/>
      <w:marLeft w:val="0"/>
      <w:marRight w:val="0"/>
      <w:marTop w:val="0"/>
      <w:marBottom w:val="0"/>
      <w:divBdr>
        <w:top w:val="none" w:sz="0" w:space="0" w:color="auto"/>
        <w:left w:val="none" w:sz="0" w:space="0" w:color="auto"/>
        <w:bottom w:val="none" w:sz="0" w:space="0" w:color="auto"/>
        <w:right w:val="none" w:sz="0" w:space="0" w:color="auto"/>
      </w:divBdr>
    </w:div>
    <w:div w:id="482501492">
      <w:bodyDiv w:val="1"/>
      <w:marLeft w:val="0"/>
      <w:marRight w:val="0"/>
      <w:marTop w:val="0"/>
      <w:marBottom w:val="0"/>
      <w:divBdr>
        <w:top w:val="none" w:sz="0" w:space="0" w:color="auto"/>
        <w:left w:val="none" w:sz="0" w:space="0" w:color="auto"/>
        <w:bottom w:val="none" w:sz="0" w:space="0" w:color="auto"/>
        <w:right w:val="none" w:sz="0" w:space="0" w:color="auto"/>
      </w:divBdr>
    </w:div>
    <w:div w:id="528643494">
      <w:bodyDiv w:val="1"/>
      <w:marLeft w:val="0"/>
      <w:marRight w:val="0"/>
      <w:marTop w:val="0"/>
      <w:marBottom w:val="0"/>
      <w:divBdr>
        <w:top w:val="none" w:sz="0" w:space="0" w:color="auto"/>
        <w:left w:val="none" w:sz="0" w:space="0" w:color="auto"/>
        <w:bottom w:val="none" w:sz="0" w:space="0" w:color="auto"/>
        <w:right w:val="none" w:sz="0" w:space="0" w:color="auto"/>
      </w:divBdr>
    </w:div>
    <w:div w:id="588780479">
      <w:bodyDiv w:val="1"/>
      <w:marLeft w:val="0"/>
      <w:marRight w:val="0"/>
      <w:marTop w:val="0"/>
      <w:marBottom w:val="0"/>
      <w:divBdr>
        <w:top w:val="none" w:sz="0" w:space="0" w:color="auto"/>
        <w:left w:val="none" w:sz="0" w:space="0" w:color="auto"/>
        <w:bottom w:val="none" w:sz="0" w:space="0" w:color="auto"/>
        <w:right w:val="none" w:sz="0" w:space="0" w:color="auto"/>
      </w:divBdr>
    </w:div>
    <w:div w:id="607274078">
      <w:bodyDiv w:val="1"/>
      <w:marLeft w:val="0"/>
      <w:marRight w:val="0"/>
      <w:marTop w:val="0"/>
      <w:marBottom w:val="0"/>
      <w:divBdr>
        <w:top w:val="none" w:sz="0" w:space="0" w:color="auto"/>
        <w:left w:val="none" w:sz="0" w:space="0" w:color="auto"/>
        <w:bottom w:val="none" w:sz="0" w:space="0" w:color="auto"/>
        <w:right w:val="none" w:sz="0" w:space="0" w:color="auto"/>
      </w:divBdr>
    </w:div>
    <w:div w:id="860241276">
      <w:bodyDiv w:val="1"/>
      <w:marLeft w:val="0"/>
      <w:marRight w:val="0"/>
      <w:marTop w:val="0"/>
      <w:marBottom w:val="0"/>
      <w:divBdr>
        <w:top w:val="none" w:sz="0" w:space="0" w:color="auto"/>
        <w:left w:val="none" w:sz="0" w:space="0" w:color="auto"/>
        <w:bottom w:val="none" w:sz="0" w:space="0" w:color="auto"/>
        <w:right w:val="none" w:sz="0" w:space="0" w:color="auto"/>
      </w:divBdr>
    </w:div>
    <w:div w:id="970788954">
      <w:bodyDiv w:val="1"/>
      <w:marLeft w:val="0"/>
      <w:marRight w:val="0"/>
      <w:marTop w:val="0"/>
      <w:marBottom w:val="0"/>
      <w:divBdr>
        <w:top w:val="none" w:sz="0" w:space="0" w:color="auto"/>
        <w:left w:val="none" w:sz="0" w:space="0" w:color="auto"/>
        <w:bottom w:val="none" w:sz="0" w:space="0" w:color="auto"/>
        <w:right w:val="none" w:sz="0" w:space="0" w:color="auto"/>
      </w:divBdr>
    </w:div>
    <w:div w:id="1158811327">
      <w:bodyDiv w:val="1"/>
      <w:marLeft w:val="0"/>
      <w:marRight w:val="0"/>
      <w:marTop w:val="0"/>
      <w:marBottom w:val="0"/>
      <w:divBdr>
        <w:top w:val="none" w:sz="0" w:space="0" w:color="auto"/>
        <w:left w:val="none" w:sz="0" w:space="0" w:color="auto"/>
        <w:bottom w:val="none" w:sz="0" w:space="0" w:color="auto"/>
        <w:right w:val="none" w:sz="0" w:space="0" w:color="auto"/>
      </w:divBdr>
    </w:div>
    <w:div w:id="1224678145">
      <w:bodyDiv w:val="1"/>
      <w:marLeft w:val="0"/>
      <w:marRight w:val="0"/>
      <w:marTop w:val="0"/>
      <w:marBottom w:val="0"/>
      <w:divBdr>
        <w:top w:val="none" w:sz="0" w:space="0" w:color="auto"/>
        <w:left w:val="none" w:sz="0" w:space="0" w:color="auto"/>
        <w:bottom w:val="none" w:sz="0" w:space="0" w:color="auto"/>
        <w:right w:val="none" w:sz="0" w:space="0" w:color="auto"/>
      </w:divBdr>
    </w:div>
    <w:div w:id="1261109816">
      <w:bodyDiv w:val="1"/>
      <w:marLeft w:val="0"/>
      <w:marRight w:val="0"/>
      <w:marTop w:val="0"/>
      <w:marBottom w:val="0"/>
      <w:divBdr>
        <w:top w:val="none" w:sz="0" w:space="0" w:color="auto"/>
        <w:left w:val="none" w:sz="0" w:space="0" w:color="auto"/>
        <w:bottom w:val="none" w:sz="0" w:space="0" w:color="auto"/>
        <w:right w:val="none" w:sz="0" w:space="0" w:color="auto"/>
      </w:divBdr>
    </w:div>
    <w:div w:id="1315602179">
      <w:bodyDiv w:val="1"/>
      <w:marLeft w:val="0"/>
      <w:marRight w:val="0"/>
      <w:marTop w:val="0"/>
      <w:marBottom w:val="0"/>
      <w:divBdr>
        <w:top w:val="none" w:sz="0" w:space="0" w:color="auto"/>
        <w:left w:val="none" w:sz="0" w:space="0" w:color="auto"/>
        <w:bottom w:val="none" w:sz="0" w:space="0" w:color="auto"/>
        <w:right w:val="none" w:sz="0" w:space="0" w:color="auto"/>
      </w:divBdr>
    </w:div>
    <w:div w:id="1546789513">
      <w:bodyDiv w:val="1"/>
      <w:marLeft w:val="0"/>
      <w:marRight w:val="0"/>
      <w:marTop w:val="0"/>
      <w:marBottom w:val="0"/>
      <w:divBdr>
        <w:top w:val="none" w:sz="0" w:space="0" w:color="auto"/>
        <w:left w:val="none" w:sz="0" w:space="0" w:color="auto"/>
        <w:bottom w:val="none" w:sz="0" w:space="0" w:color="auto"/>
        <w:right w:val="none" w:sz="0" w:space="0" w:color="auto"/>
      </w:divBdr>
    </w:div>
    <w:div w:id="1550728301">
      <w:bodyDiv w:val="1"/>
      <w:marLeft w:val="0"/>
      <w:marRight w:val="0"/>
      <w:marTop w:val="0"/>
      <w:marBottom w:val="0"/>
      <w:divBdr>
        <w:top w:val="none" w:sz="0" w:space="0" w:color="auto"/>
        <w:left w:val="none" w:sz="0" w:space="0" w:color="auto"/>
        <w:bottom w:val="none" w:sz="0" w:space="0" w:color="auto"/>
        <w:right w:val="none" w:sz="0" w:space="0" w:color="auto"/>
      </w:divBdr>
    </w:div>
    <w:div w:id="1915895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kobras@kobras.ee" TargetMode="External"/><Relationship Id="rId18" Type="http://schemas.openxmlformats.org/officeDocument/2006/relationships/footer" Target="footer1.xml"/><Relationship Id="rId26" Type="http://schemas.openxmlformats.org/officeDocument/2006/relationships/image" Target="media/image10.png"/><Relationship Id="rId21" Type="http://schemas.openxmlformats.org/officeDocument/2006/relationships/image" Target="media/image6.png"/><Relationship Id="rId34" Type="http://schemas.openxmlformats.org/officeDocument/2006/relationships/header" Target="header2.xml"/><Relationship Id="rId7" Type="http://schemas.openxmlformats.org/officeDocument/2006/relationships/styles" Target="styles.xml"/><Relationship Id="rId12" Type="http://schemas.openxmlformats.org/officeDocument/2006/relationships/hyperlink" Target="mailto:kobras@kobras.ee" TargetMode="External"/><Relationship Id="rId17" Type="http://schemas.openxmlformats.org/officeDocument/2006/relationships/header" Target="header1.xml"/><Relationship Id="rId25" Type="http://schemas.microsoft.com/office/2007/relationships/hdphoto" Target="media/hdphoto1.wdp"/><Relationship Id="rId33"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jpeg"/><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www.kobras.ee" TargetMode="Externa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jpeg"/><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footer" Target="footer2.xml"/><Relationship Id="rId8" Type="http://schemas.openxmlformats.org/officeDocument/2006/relationships/settings" Target="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cf49515c-1ec1-4d43-b2b6-72147910d7b4">
      <UserInfo>
        <DisplayName>Töötajate list Members</DisplayName>
        <AccountId>61</AccountId>
        <AccountType/>
      </UserInfo>
    </SharedWithUsers>
    <lcf76f155ced4ddcb4097134ff3c332f xmlns="6687768b-53fe-4807-b859-73528b8e3065">
      <Terms xmlns="http://schemas.microsoft.com/office/infopath/2007/PartnerControls"/>
    </lcf76f155ced4ddcb4097134ff3c332f>
    <TaxCatchAll xmlns="cf49515c-1ec1-4d43-b2b6-72147910d7b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9D967E9B1494824D9CACEE48F04257EB" ma:contentTypeVersion="16" ma:contentTypeDescription="Loo uus dokument" ma:contentTypeScope="" ma:versionID="652b4dd350ce59082988882bb80eec38">
  <xsd:schema xmlns:xsd="http://www.w3.org/2001/XMLSchema" xmlns:xs="http://www.w3.org/2001/XMLSchema" xmlns:p="http://schemas.microsoft.com/office/2006/metadata/properties" xmlns:ns2="6687768b-53fe-4807-b859-73528b8e3065" xmlns:ns3="cf49515c-1ec1-4d43-b2b6-72147910d7b4" targetNamespace="http://schemas.microsoft.com/office/2006/metadata/properties" ma:root="true" ma:fieldsID="694c5ce7145782be59007648479e406d" ns2:_="" ns3:_="">
    <xsd:import namespace="6687768b-53fe-4807-b859-73528b8e3065"/>
    <xsd:import namespace="cf49515c-1ec1-4d43-b2b6-72147910d7b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ServiceLocation" minOccurs="0"/>
                <xsd:element ref="ns2:MediaServiceObjectDetectorVersions" minOccurs="0"/>
                <xsd:element ref="ns2:MediaLengthInSecond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87768b-53fe-4807-b859-73528b8e30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49515c-1ec1-4d43-b2b6-72147910d7b4" elementFormDefault="qualified">
    <xsd:import namespace="http://schemas.microsoft.com/office/2006/documentManagement/types"/>
    <xsd:import namespace="http://schemas.microsoft.com/office/infopath/2007/PartnerControls"/>
    <xsd:element name="SharedWithUsers" ma:index="10"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Ühiskasutusse andmise üksikasjad" ma:internalName="SharedWithDetails" ma:readOnly="true">
      <xsd:simpleType>
        <xsd:restriction base="dms:Note">
          <xsd:maxLength value="255"/>
        </xsd:restriction>
      </xsd:simpleType>
    </xsd:element>
    <xsd:element name="TaxCatchAll" ma:index="14" nillable="true" ma:displayName="Taxonomy Catch All Column" ma:hidden="true" ma:list="{22632e3c-176c-4662-890a-bc258fc8bb1a}" ma:internalName="TaxCatchAll" ma:showField="CatchAllData" ma:web="cf49515c-1ec1-4d43-b2b6-72147910d7b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BD6EA-183D-4349-8F5B-18F66BD1F159}">
  <ds:schemaRefs>
    <ds:schemaRef ds:uri="http://schemas.microsoft.com/sharepoint/v3/contenttype/forms"/>
  </ds:schemaRefs>
</ds:datastoreItem>
</file>

<file path=customXml/itemProps2.xml><?xml version="1.0" encoding="utf-8"?>
<ds:datastoreItem xmlns:ds="http://schemas.openxmlformats.org/officeDocument/2006/customXml" ds:itemID="{57FD3852-8980-47E8-9B38-88044A5947CE}">
  <ds:schemaRefs>
    <ds:schemaRef ds:uri="http://schemas.microsoft.com/office/2006/metadata/properties"/>
    <ds:schemaRef ds:uri="http://schemas.microsoft.com/office/infopath/2007/PartnerControls"/>
    <ds:schemaRef ds:uri="6a5c6ef4-6b81-4418-899b-18968fcde489"/>
    <ds:schemaRef ds:uri="fbed96d8-2a0f-405d-96ed-d366e6efe522"/>
    <ds:schemaRef ds:uri="cf49515c-1ec1-4d43-b2b6-72147910d7b4"/>
    <ds:schemaRef ds:uri="6687768b-53fe-4807-b859-73528b8e3065"/>
  </ds:schemaRefs>
</ds:datastoreItem>
</file>

<file path=customXml/itemProps3.xml><?xml version="1.0" encoding="utf-8"?>
<ds:datastoreItem xmlns:ds="http://schemas.openxmlformats.org/officeDocument/2006/customXml" ds:itemID="{8C4281D7-2B6D-4D1A-A604-CE5E4BF586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87768b-53fe-4807-b859-73528b8e3065"/>
    <ds:schemaRef ds:uri="cf49515c-1ec1-4d43-b2b6-72147910d7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CBE9C2A-301D-430F-9344-453F71C705F6}">
  <ds:schemaRefs>
    <ds:schemaRef ds:uri="http://schemas.microsoft.com/office/2006/metadata/longProperties"/>
  </ds:schemaRefs>
</ds:datastoreItem>
</file>

<file path=customXml/itemProps5.xml><?xml version="1.0" encoding="utf-8"?>
<ds:datastoreItem xmlns:ds="http://schemas.openxmlformats.org/officeDocument/2006/customXml" ds:itemID="{372F2644-A624-4C80-B5C2-0C69ED5A20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7661</TotalTime>
  <Pages>22</Pages>
  <Words>4448</Words>
  <Characters>25800</Characters>
  <Application>Microsoft Office Word</Application>
  <DocSecurity>0</DocSecurity>
  <Lines>215</Lines>
  <Paragraphs>60</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
      <vt:lpstr/>
    </vt:vector>
  </TitlesOfParts>
  <Company>Kobras AS</Company>
  <LinksUpToDate>false</LinksUpToDate>
  <CharactersWithSpaces>30188</CharactersWithSpaces>
  <SharedDoc>false</SharedDoc>
  <HLinks>
    <vt:vector size="90" baseType="variant">
      <vt:variant>
        <vt:i4>1638454</vt:i4>
      </vt:variant>
      <vt:variant>
        <vt:i4>77</vt:i4>
      </vt:variant>
      <vt:variant>
        <vt:i4>0</vt:i4>
      </vt:variant>
      <vt:variant>
        <vt:i4>5</vt:i4>
      </vt:variant>
      <vt:variant>
        <vt:lpwstr/>
      </vt:variant>
      <vt:variant>
        <vt:lpwstr>_Toc187413110</vt:lpwstr>
      </vt:variant>
      <vt:variant>
        <vt:i4>1572918</vt:i4>
      </vt:variant>
      <vt:variant>
        <vt:i4>71</vt:i4>
      </vt:variant>
      <vt:variant>
        <vt:i4>0</vt:i4>
      </vt:variant>
      <vt:variant>
        <vt:i4>5</vt:i4>
      </vt:variant>
      <vt:variant>
        <vt:lpwstr/>
      </vt:variant>
      <vt:variant>
        <vt:lpwstr>_Toc187413109</vt:lpwstr>
      </vt:variant>
      <vt:variant>
        <vt:i4>1572918</vt:i4>
      </vt:variant>
      <vt:variant>
        <vt:i4>65</vt:i4>
      </vt:variant>
      <vt:variant>
        <vt:i4>0</vt:i4>
      </vt:variant>
      <vt:variant>
        <vt:i4>5</vt:i4>
      </vt:variant>
      <vt:variant>
        <vt:lpwstr/>
      </vt:variant>
      <vt:variant>
        <vt:lpwstr>_Toc187413108</vt:lpwstr>
      </vt:variant>
      <vt:variant>
        <vt:i4>1572918</vt:i4>
      </vt:variant>
      <vt:variant>
        <vt:i4>59</vt:i4>
      </vt:variant>
      <vt:variant>
        <vt:i4>0</vt:i4>
      </vt:variant>
      <vt:variant>
        <vt:i4>5</vt:i4>
      </vt:variant>
      <vt:variant>
        <vt:lpwstr/>
      </vt:variant>
      <vt:variant>
        <vt:lpwstr>_Toc187413107</vt:lpwstr>
      </vt:variant>
      <vt:variant>
        <vt:i4>1572918</vt:i4>
      </vt:variant>
      <vt:variant>
        <vt:i4>53</vt:i4>
      </vt:variant>
      <vt:variant>
        <vt:i4>0</vt:i4>
      </vt:variant>
      <vt:variant>
        <vt:i4>5</vt:i4>
      </vt:variant>
      <vt:variant>
        <vt:lpwstr/>
      </vt:variant>
      <vt:variant>
        <vt:lpwstr>_Toc187413106</vt:lpwstr>
      </vt:variant>
      <vt:variant>
        <vt:i4>1572918</vt:i4>
      </vt:variant>
      <vt:variant>
        <vt:i4>47</vt:i4>
      </vt:variant>
      <vt:variant>
        <vt:i4>0</vt:i4>
      </vt:variant>
      <vt:variant>
        <vt:i4>5</vt:i4>
      </vt:variant>
      <vt:variant>
        <vt:lpwstr/>
      </vt:variant>
      <vt:variant>
        <vt:lpwstr>_Toc187413105</vt:lpwstr>
      </vt:variant>
      <vt:variant>
        <vt:i4>1572918</vt:i4>
      </vt:variant>
      <vt:variant>
        <vt:i4>41</vt:i4>
      </vt:variant>
      <vt:variant>
        <vt:i4>0</vt:i4>
      </vt:variant>
      <vt:variant>
        <vt:i4>5</vt:i4>
      </vt:variant>
      <vt:variant>
        <vt:lpwstr/>
      </vt:variant>
      <vt:variant>
        <vt:lpwstr>_Toc187413104</vt:lpwstr>
      </vt:variant>
      <vt:variant>
        <vt:i4>1572918</vt:i4>
      </vt:variant>
      <vt:variant>
        <vt:i4>35</vt:i4>
      </vt:variant>
      <vt:variant>
        <vt:i4>0</vt:i4>
      </vt:variant>
      <vt:variant>
        <vt:i4>5</vt:i4>
      </vt:variant>
      <vt:variant>
        <vt:lpwstr/>
      </vt:variant>
      <vt:variant>
        <vt:lpwstr>_Toc187413103</vt:lpwstr>
      </vt:variant>
      <vt:variant>
        <vt:i4>1572918</vt:i4>
      </vt:variant>
      <vt:variant>
        <vt:i4>29</vt:i4>
      </vt:variant>
      <vt:variant>
        <vt:i4>0</vt:i4>
      </vt:variant>
      <vt:variant>
        <vt:i4>5</vt:i4>
      </vt:variant>
      <vt:variant>
        <vt:lpwstr/>
      </vt:variant>
      <vt:variant>
        <vt:lpwstr>_Toc187413102</vt:lpwstr>
      </vt:variant>
      <vt:variant>
        <vt:i4>1572918</vt:i4>
      </vt:variant>
      <vt:variant>
        <vt:i4>23</vt:i4>
      </vt:variant>
      <vt:variant>
        <vt:i4>0</vt:i4>
      </vt:variant>
      <vt:variant>
        <vt:i4>5</vt:i4>
      </vt:variant>
      <vt:variant>
        <vt:lpwstr/>
      </vt:variant>
      <vt:variant>
        <vt:lpwstr>_Toc187413101</vt:lpwstr>
      </vt:variant>
      <vt:variant>
        <vt:i4>1572918</vt:i4>
      </vt:variant>
      <vt:variant>
        <vt:i4>17</vt:i4>
      </vt:variant>
      <vt:variant>
        <vt:i4>0</vt:i4>
      </vt:variant>
      <vt:variant>
        <vt:i4>5</vt:i4>
      </vt:variant>
      <vt:variant>
        <vt:lpwstr/>
      </vt:variant>
      <vt:variant>
        <vt:lpwstr>_Toc187413100</vt:lpwstr>
      </vt:variant>
      <vt:variant>
        <vt:i4>1114167</vt:i4>
      </vt:variant>
      <vt:variant>
        <vt:i4>11</vt:i4>
      </vt:variant>
      <vt:variant>
        <vt:i4>0</vt:i4>
      </vt:variant>
      <vt:variant>
        <vt:i4>5</vt:i4>
      </vt:variant>
      <vt:variant>
        <vt:lpwstr/>
      </vt:variant>
      <vt:variant>
        <vt:lpwstr>_Toc187413099</vt:lpwstr>
      </vt:variant>
      <vt:variant>
        <vt:i4>1114167</vt:i4>
      </vt:variant>
      <vt:variant>
        <vt:i4>5</vt:i4>
      </vt:variant>
      <vt:variant>
        <vt:i4>0</vt:i4>
      </vt:variant>
      <vt:variant>
        <vt:i4>5</vt:i4>
      </vt:variant>
      <vt:variant>
        <vt:lpwstr/>
      </vt:variant>
      <vt:variant>
        <vt:lpwstr>_Toc187413098</vt:lpwstr>
      </vt:variant>
      <vt:variant>
        <vt:i4>524379</vt:i4>
      </vt:variant>
      <vt:variant>
        <vt:i4>0</vt:i4>
      </vt:variant>
      <vt:variant>
        <vt:i4>0</vt:i4>
      </vt:variant>
      <vt:variant>
        <vt:i4>5</vt:i4>
      </vt:variant>
      <vt:variant>
        <vt:lpwstr>http://www.kobras.ee/</vt:lpwstr>
      </vt:variant>
      <vt:variant>
        <vt:lpwstr/>
      </vt:variant>
      <vt:variant>
        <vt:i4>4259938</vt:i4>
      </vt:variant>
      <vt:variant>
        <vt:i4>0</vt:i4>
      </vt:variant>
      <vt:variant>
        <vt:i4>0</vt:i4>
      </vt:variant>
      <vt:variant>
        <vt:i4>5</vt:i4>
      </vt:variant>
      <vt:variant>
        <vt:lpwstr>mailto:kobras@kobras.ee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Reet</dc:creator>
  <cp:keywords/>
  <cp:lastModifiedBy>Märt Reha</cp:lastModifiedBy>
  <cp:revision>2219</cp:revision>
  <cp:lastPrinted>2025-07-24T07:00:00Z</cp:lastPrinted>
  <dcterms:created xsi:type="dcterms:W3CDTF">2021-11-29T15:01:00Z</dcterms:created>
  <dcterms:modified xsi:type="dcterms:W3CDTF">2025-12-16T12:42:00Z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lpwstr>3000.00000000000</vt:lpwstr>
  </property>
  <property fmtid="{D5CDD505-2E9C-101B-9397-08002B2CF9AE}" pid="3" name="ContentTypeId">
    <vt:lpwstr>0x0101009D967E9B1494824D9CACEE48F04257EB</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y fmtid="{D5CDD505-2E9C-101B-9397-08002B2CF9AE}" pid="7" name="MediaServiceImageTags">
    <vt:lpwstr/>
  </property>
</Properties>
</file>